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B" w:rsidRPr="00A505B7" w:rsidRDefault="00456B6B" w:rsidP="00456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56B6B" w:rsidRPr="00A505B7" w:rsidRDefault="00456B6B" w:rsidP="004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</w:t>
      </w:r>
      <w:proofErr w:type="gramStart"/>
      <w:r w:rsidRPr="00A5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«</w:t>
      </w:r>
      <w:proofErr w:type="gramEnd"/>
      <w:r w:rsidRPr="00A5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планета» п. Орловского</w:t>
      </w:r>
    </w:p>
    <w:p w:rsidR="00456B6B" w:rsidRPr="00A505B7" w:rsidRDefault="00456B6B" w:rsidP="004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B6B" w:rsidRPr="00A505B7" w:rsidRDefault="00456B6B" w:rsidP="004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56B6B" w:rsidRPr="00A505B7" w:rsidRDefault="00456B6B" w:rsidP="00456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"/>
        <w:gridCol w:w="336"/>
        <w:gridCol w:w="235"/>
        <w:gridCol w:w="1377"/>
        <w:gridCol w:w="360"/>
        <w:gridCol w:w="360"/>
        <w:gridCol w:w="3560"/>
        <w:gridCol w:w="705"/>
        <w:gridCol w:w="338"/>
        <w:gridCol w:w="1617"/>
        <w:gridCol w:w="233"/>
      </w:tblGrid>
      <w:tr w:rsidR="00456B6B" w:rsidRPr="00A505B7" w:rsidTr="00F0171F"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jc w:val="right"/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298" w:type="dxa"/>
            <w:gridSpan w:val="2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rPr>
                <w:b/>
                <w:sz w:val="28"/>
                <w:szCs w:val="28"/>
              </w:rPr>
            </w:pPr>
          </w:p>
        </w:tc>
      </w:tr>
      <w:tr w:rsidR="00456B6B" w:rsidRPr="00A505B7" w:rsidTr="00F0171F">
        <w:tc>
          <w:tcPr>
            <w:tcW w:w="2907" w:type="dxa"/>
            <w:gridSpan w:val="6"/>
            <w:tcMar>
              <w:left w:w="28" w:type="dxa"/>
              <w:right w:w="28" w:type="dxa"/>
            </w:tcMar>
            <w:vAlign w:val="center"/>
          </w:tcPr>
          <w:p w:rsidR="00456B6B" w:rsidRPr="00A505B7" w:rsidRDefault="00456B6B" w:rsidP="00F0171F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56B6B" w:rsidRPr="00A505B7" w:rsidRDefault="00456B6B" w:rsidP="00F0171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505B7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456B6B" w:rsidRPr="00A505B7" w:rsidRDefault="00456B6B" w:rsidP="00F0171F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456B6B" w:rsidRPr="00456B6B" w:rsidRDefault="00456B6B" w:rsidP="00456B6B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B6B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образовательной деятельности в МБДОУ детский сад «Веселая планета» для детей с </w:t>
      </w:r>
      <w:proofErr w:type="gramStart"/>
      <w:r w:rsidRPr="00456B6B">
        <w:rPr>
          <w:rFonts w:ascii="Times New Roman" w:hAnsi="Times New Roman" w:cs="Times New Roman"/>
          <w:b/>
          <w:sz w:val="28"/>
          <w:szCs w:val="28"/>
        </w:rPr>
        <w:t>ОВЗ ,</w:t>
      </w:r>
      <w:proofErr w:type="gramEnd"/>
      <w:r w:rsidRPr="00456B6B">
        <w:rPr>
          <w:rFonts w:ascii="Times New Roman" w:hAnsi="Times New Roman" w:cs="Times New Roman"/>
          <w:b/>
          <w:sz w:val="28"/>
          <w:szCs w:val="28"/>
        </w:rPr>
        <w:t xml:space="preserve"> в том числе  с детьми- инвалидами</w:t>
      </w:r>
    </w:p>
    <w:p w:rsid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 письмом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РФ от 18.04.2008 и АФ – 150/06 «О создании условий для получения образования дет</w:t>
      </w:r>
      <w:r>
        <w:rPr>
          <w:rFonts w:ascii="Times New Roman" w:hAnsi="Times New Roman" w:cs="Times New Roman"/>
          <w:sz w:val="28"/>
          <w:szCs w:val="28"/>
        </w:rPr>
        <w:t>ьми с ОВЗ и детьми-инвалидами»,</w:t>
      </w:r>
    </w:p>
    <w:p w:rsidR="00456B6B" w:rsidRDefault="00456B6B" w:rsidP="00456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56B6B" w:rsidRDefault="00456B6B" w:rsidP="00456B6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Pr="00456B6B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456B6B">
        <w:rPr>
          <w:rFonts w:ascii="Times New Roman" w:hAnsi="Times New Roman" w:cs="Times New Roman"/>
          <w:sz w:val="28"/>
          <w:szCs w:val="28"/>
        </w:rPr>
        <w:t xml:space="preserve"> об организации образовательной деятельности в МБДОУ детский сад «Веселая планета» для детей с ОВЗ , в том числе  с детьми- инвалидами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2. Старшему воспитателю Гончаровой С.Б.</w:t>
      </w:r>
    </w:p>
    <w:p w:rsid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2.1.  Провести ознакомление членов педагогического коллектива с положением.</w:t>
      </w: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2.2. Разместить локальный акт дошкольной образовательной организации на сайте организации.</w:t>
      </w: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456B6B" w:rsidRPr="00456B6B" w:rsidRDefault="00456B6B" w:rsidP="00456B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детским садом «Веселая планета» 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6B6B">
        <w:rPr>
          <w:rFonts w:ascii="Times New Roman" w:hAnsi="Times New Roman" w:cs="Times New Roman"/>
          <w:sz w:val="28"/>
          <w:szCs w:val="28"/>
        </w:rPr>
        <w:t>Г.А. Мыгаль</w:t>
      </w: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56B6B">
        <w:rPr>
          <w:rFonts w:ascii="Times New Roman" w:hAnsi="Times New Roman" w:cs="Times New Roman"/>
          <w:sz w:val="28"/>
          <w:szCs w:val="28"/>
        </w:rPr>
        <w:t>ознакомлены: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456B6B">
        <w:rPr>
          <w:rFonts w:ascii="Times New Roman" w:hAnsi="Times New Roman" w:cs="Times New Roman"/>
          <w:sz w:val="28"/>
          <w:szCs w:val="28"/>
        </w:rPr>
        <w:t xml:space="preserve">Гончарова С.Б. </w:t>
      </w:r>
    </w:p>
    <w:p w:rsidR="00456B6B" w:rsidRDefault="00456B6B" w:rsidP="00456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456B6B" w:rsidRPr="00456B6B" w:rsidRDefault="00456B6B" w:rsidP="00456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6B">
        <w:rPr>
          <w:rFonts w:ascii="Times New Roman" w:hAnsi="Times New Roman" w:cs="Times New Roman"/>
          <w:b/>
          <w:sz w:val="28"/>
          <w:szCs w:val="28"/>
        </w:rPr>
        <w:t xml:space="preserve">об организации образовательной деятельности в МБДОУ детский сад «Веселая планета» для детей с </w:t>
      </w:r>
      <w:proofErr w:type="gramStart"/>
      <w:r w:rsidRPr="00456B6B">
        <w:rPr>
          <w:rFonts w:ascii="Times New Roman" w:hAnsi="Times New Roman" w:cs="Times New Roman"/>
          <w:b/>
          <w:sz w:val="28"/>
          <w:szCs w:val="28"/>
        </w:rPr>
        <w:t>ОВЗ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b/>
          <w:sz w:val="28"/>
          <w:szCs w:val="28"/>
        </w:rPr>
        <w:t xml:space="preserve"> в том числе  с детьми- инвалидами</w:t>
      </w:r>
    </w:p>
    <w:p w:rsidR="00456B6B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 </w:t>
      </w:r>
      <w:r w:rsidRPr="00456B6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 письмом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РФ от 18.04.2008 и АФ – 150/06 «О создании условий для получения образования детьми с ОВЗ и детьми-инвалидами»;</w:t>
      </w:r>
      <w:r w:rsidR="00AD3208">
        <w:rPr>
          <w:rFonts w:ascii="Times New Roman" w:hAnsi="Times New Roman" w:cs="Times New Roman"/>
          <w:sz w:val="28"/>
          <w:szCs w:val="28"/>
        </w:rPr>
        <w:t xml:space="preserve"> Уставом МБДОУ «Веселая планета</w:t>
      </w:r>
      <w:r w:rsidRPr="00456B6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1.2. Настоящее Положение регламентирует порядок организации образовательной деятель</w:t>
      </w:r>
      <w:r w:rsidR="00AD3208">
        <w:rPr>
          <w:rFonts w:ascii="Times New Roman" w:hAnsi="Times New Roman" w:cs="Times New Roman"/>
          <w:sz w:val="28"/>
          <w:szCs w:val="28"/>
        </w:rPr>
        <w:t>ности для воспитанников МБДОУ детский сад «Веселая планета»</w:t>
      </w:r>
      <w:r w:rsidRPr="00456B6B">
        <w:rPr>
          <w:rFonts w:ascii="Times New Roman" w:hAnsi="Times New Roman" w:cs="Times New Roman"/>
          <w:sz w:val="28"/>
          <w:szCs w:val="28"/>
        </w:rPr>
        <w:t xml:space="preserve"> (далее – ДОУ) с ограниченными возможностями здоровья (ОВЗ), в том числе детей-инвалидов.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1.3. Настоящее Положение направлено на обеспечение равноправного включения личности, развивающейся в условиях недостаточности (психической, физической, интеллектуальной), во все возможные и необходимые сферы жизни социума, достойный социальный статус и самореализацию в обществе. Дети с ограниченными возможностями здоровья имеют равные права с другими обучающимися.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56B6B">
        <w:rPr>
          <w:rFonts w:ascii="Times New Roman" w:hAnsi="Times New Roman" w:cs="Times New Roman"/>
          <w:sz w:val="28"/>
          <w:szCs w:val="28"/>
        </w:rPr>
        <w:t>4.Основные</w:t>
      </w:r>
      <w:proofErr w:type="gramEnd"/>
      <w:r w:rsidRPr="00456B6B">
        <w:rPr>
          <w:rFonts w:ascii="Times New Roman" w:hAnsi="Times New Roman" w:cs="Times New Roman"/>
          <w:sz w:val="28"/>
          <w:szCs w:val="28"/>
        </w:rPr>
        <w:t xml:space="preserve"> понятия, используемые в настоящем Положении. Обучающиеся с ограниченными возможностями здоровья (ОВЗ) – лица, имеющие подтвержденные психолого-медико-педагогической комиссией недостатки в физическом и (или) психическом развитии, которые препятствуют освоению образовательных программ без создания специальных условий для получения образования: </w:t>
      </w:r>
      <w:r w:rsidR="00AD3208" w:rsidRPr="00456B6B">
        <w:rPr>
          <w:rFonts w:ascii="Times New Roman" w:hAnsi="Times New Roman" w:cs="Times New Roman"/>
          <w:sz w:val="28"/>
          <w:szCs w:val="28"/>
        </w:rPr>
        <w:t>не слышащие</w:t>
      </w:r>
      <w:r w:rsidRPr="00456B6B">
        <w:rPr>
          <w:rFonts w:ascii="Times New Roman" w:hAnsi="Times New Roman" w:cs="Times New Roman"/>
          <w:sz w:val="28"/>
          <w:szCs w:val="28"/>
        </w:rPr>
        <w:t xml:space="preserve">, слабослышащие и позднооглохшие, незрячие, слабовидящие и </w:t>
      </w:r>
      <w:r w:rsidR="00AD3208" w:rsidRPr="00456B6B">
        <w:rPr>
          <w:rFonts w:ascii="Times New Roman" w:hAnsi="Times New Roman" w:cs="Times New Roman"/>
          <w:sz w:val="28"/>
          <w:szCs w:val="28"/>
        </w:rPr>
        <w:t>поздно ослепшие</w:t>
      </w:r>
      <w:r w:rsidRPr="00456B6B">
        <w:rPr>
          <w:rFonts w:ascii="Times New Roman" w:hAnsi="Times New Roman" w:cs="Times New Roman"/>
          <w:sz w:val="28"/>
          <w:szCs w:val="28"/>
        </w:rPr>
        <w:t>, с тяжелой речевой патологией, с нарушениями опорно-двигательного аппарата, с задержкой психического развития, с умственной отсталостью (могут являться или не являться инвалидами). Ребенок -</w:t>
      </w:r>
      <w:r w:rsidR="00AD3208">
        <w:rPr>
          <w:rFonts w:ascii="Times New Roman" w:hAnsi="Times New Roman" w:cs="Times New Roman"/>
          <w:sz w:val="28"/>
          <w:szCs w:val="28"/>
        </w:rPr>
        <w:t xml:space="preserve"> инвалид – лицо, в возрасте до </w:t>
      </w:r>
      <w:r w:rsidRPr="00456B6B">
        <w:rPr>
          <w:rFonts w:ascii="Times New Roman" w:hAnsi="Times New Roman" w:cs="Times New Roman"/>
          <w:sz w:val="28"/>
          <w:szCs w:val="28"/>
        </w:rPr>
        <w:t xml:space="preserve">8 лет, которое имеет нарушение здоровья со стойким расстройством функций организма, обусловленное заболеваниями, последствиями травм или дефектами, </w:t>
      </w:r>
      <w:r w:rsidRPr="00456B6B">
        <w:rPr>
          <w:rFonts w:ascii="Times New Roman" w:hAnsi="Times New Roman" w:cs="Times New Roman"/>
          <w:sz w:val="28"/>
          <w:szCs w:val="28"/>
        </w:rPr>
        <w:lastRenderedPageBreak/>
        <w:t xml:space="preserve">приводящее к ограничению жизнедеятельности и вызывающее необходимость его социальной защиты.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1.5.</w:t>
      </w:r>
      <w:r w:rsidR="00AD3208"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правовым актом, регламентирующим деятельность Учреждения.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56B6B">
        <w:rPr>
          <w:rFonts w:ascii="Times New Roman" w:hAnsi="Times New Roman" w:cs="Times New Roman"/>
          <w:sz w:val="28"/>
          <w:szCs w:val="28"/>
        </w:rPr>
        <w:t>6.Настоящее</w:t>
      </w:r>
      <w:proofErr w:type="gramEnd"/>
      <w:r w:rsidRPr="00456B6B">
        <w:rPr>
          <w:rFonts w:ascii="Times New Roman" w:hAnsi="Times New Roman" w:cs="Times New Roman"/>
          <w:sz w:val="28"/>
          <w:szCs w:val="28"/>
        </w:rPr>
        <w:t xml:space="preserve"> Положение принимается на неопределенный срок. Изменения и дополнения к Положению принимаются в составе новой редакции Положения. После принятия новой редакции Положения предыдущая редакция утрачивает силу.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2. Зачисление ребёнка с ОВЗ в ДОУ.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2.1. Заявителями при предоставлении данной услуги выступают родители (законные представители) детей с ОВЗ или детей – инвалидов.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2.2. Зачисление детей с ОВЗ, детей-инвалидов в группы осуществляется на основании заключения Территориальной психолого-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2.3. Зачисление детей </w:t>
      </w:r>
      <w:r w:rsidR="00AD3208">
        <w:rPr>
          <w:rFonts w:ascii="Times New Roman" w:hAnsi="Times New Roman" w:cs="Times New Roman"/>
          <w:sz w:val="28"/>
          <w:szCs w:val="28"/>
        </w:rPr>
        <w:t>с ОВЗ, детей-инвалидов в группы: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AD32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6B6B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комиссии для детей с ОВЗ.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56B6B">
        <w:rPr>
          <w:rFonts w:ascii="Times New Roman" w:hAnsi="Times New Roman" w:cs="Times New Roman"/>
          <w:sz w:val="28"/>
          <w:szCs w:val="28"/>
        </w:rPr>
        <w:t>4.Зачисление</w:t>
      </w:r>
      <w:proofErr w:type="gramEnd"/>
      <w:r w:rsidRPr="00456B6B">
        <w:rPr>
          <w:rFonts w:ascii="Times New Roman" w:hAnsi="Times New Roman" w:cs="Times New Roman"/>
          <w:sz w:val="28"/>
          <w:szCs w:val="28"/>
        </w:rPr>
        <w:t xml:space="preserve"> и отчисление детей с ограниченными возможностями здоровья оформляется приказом заведующего.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 Порядок организации образовательной деятельности для воспитанников с ограниченными возможностями здоровья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3.1. Дошкольное образование детей с ОВЗ может быть организовано</w:t>
      </w:r>
      <w:r w:rsidR="00AD3208">
        <w:rPr>
          <w:rFonts w:ascii="Times New Roman" w:hAnsi="Times New Roman" w:cs="Times New Roman"/>
          <w:sz w:val="28"/>
          <w:szCs w:val="28"/>
        </w:rPr>
        <w:t xml:space="preserve"> совместно с другими детьми</w:t>
      </w:r>
      <w:r w:rsidRPr="00456B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3.2. Для успешности образовательной работы с детьми с ОВЗ необходима правильная оценка их возможностей и выявление особых образовательных потребностей, поэтому психолого-медико-педагогический консилиум ДОУ с письменного согласия родителей проводит психолого-медико-педагогическую диагностику, позволяющую: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выявить индивидуальные психолого-педагогические особенности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>;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определить оптимальный педагогический маршрут;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спланировать коррекционные мероприятия, разработать программы коррекционной работы;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обеспечить индивидуальное сопровождение каждого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с ОВЗ;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оценить динамику развития и эффективность коррекционной работы;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определить условия воспитания и обучения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3208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консультировать родителей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с ОВЗ.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3.4. Содержание дошкольного образования и условия организации обучения и воспитания детей с ОВЗ определяются адаптированной образовательной программой (индивидуальным маршрутом), разработанной на основе психолого-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диагностики. Адаптированная образовательная программа – образовательная программа, адаптированная (модифицированная) для обучения лиц с ОВЗ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3.4.1 Программы должны содержать раздел коррекционной работы, в котором: </w:t>
      </w: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раскрываются механизмы адаптации Программ для детей с ОВЗ;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определяются специальные методические пособия и дидактические материалы;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ОВЗ.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3.5. Образовательная деятельность детей- инвалидов осуществляется в соответствии с индивидуальной программой реабилитации инвалида, разработанной с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рекомендаций врачей, осуществляющих наблюдение за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 - инвалидом.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3.6. Организованная образовательная деятельность детей с ОВЗ проводится педагогами ДОУ в соответствии с расписанием, утвержденным заведующим ДОУ, с учетом индивидуальных особенностей, психофизических возможностей детей, а также пожеланий родителей (законных представителей). При необходимости возможно обеспечение щадящего режима проведения организованной образовательной деятельности воспитанников с ОВЗ.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56B6B">
        <w:rPr>
          <w:rFonts w:ascii="Times New Roman" w:hAnsi="Times New Roman" w:cs="Times New Roman"/>
          <w:sz w:val="28"/>
          <w:szCs w:val="28"/>
        </w:rPr>
        <w:t>7.Интеграция</w:t>
      </w:r>
      <w:proofErr w:type="gramEnd"/>
      <w:r w:rsidRPr="00456B6B">
        <w:rPr>
          <w:rFonts w:ascii="Times New Roman" w:hAnsi="Times New Roman" w:cs="Times New Roman"/>
          <w:sz w:val="28"/>
          <w:szCs w:val="28"/>
        </w:rPr>
        <w:t xml:space="preserve"> детей с ОВЗ в образовательную и культурную среду ДОУ</w:t>
      </w:r>
      <w:r w:rsidR="00081A82"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осуществляется через проведение совместных с воспитанниками ДОУ образовательных и воспитательных мероприятий.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3.8. Комплексное сопровождение детей с ОВЗ в условиях ДОУ осуществляют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педагогпсихолог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 xml:space="preserve">, учитель-логопед, учитель-дефектолог, воспитатель.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lastRenderedPageBreak/>
        <w:t xml:space="preserve">3.9. В обязанности учителя-логопеда входит: всестороннее изучение речи воспитанника, проведение индивидуально-групповых и фронтальных занятий с целью коррекции речевых нарушений, оказание методической помощи воспитателям по преодолению трудностей при освоении воспитанниками родного языка.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3.10. В обязанности педагога - психолога входит: коррекция сопутствующих отклонений в развитии психических процессов детей.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4.Условия для организации обучения детей с ограниченными возможностями здоровья.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4.1.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 4.1.1. Доступность среды: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всех помещений, где осуществляется образовательная деятельность;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свободный доступ к играм, игрушкам, материалам, пособиям, обеспечивающим все основные виды детской активности;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sym w:font="Symbol" w:char="F0B7"/>
      </w:r>
      <w:r w:rsidRPr="00456B6B">
        <w:rPr>
          <w:rFonts w:ascii="Times New Roman" w:hAnsi="Times New Roman" w:cs="Times New Roman"/>
          <w:sz w:val="28"/>
          <w:szCs w:val="28"/>
        </w:rPr>
        <w:t xml:space="preserve"> исправность и сохранность материалов и оборудования.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4.1.2. Безопасность окружающей среды. 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4.2.</w:t>
      </w:r>
      <w:r w:rsidR="00081A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56B6B">
        <w:rPr>
          <w:rFonts w:ascii="Times New Roman" w:hAnsi="Times New Roman" w:cs="Times New Roman"/>
          <w:sz w:val="28"/>
          <w:szCs w:val="28"/>
        </w:rPr>
        <w:t>Создание необходимых условий для организации процесса обучения детей с ОВЗ обеспечивает заведующий ДОУ.</w:t>
      </w:r>
    </w:p>
    <w:p w:rsidR="00081A82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4.3. В соответствии </w:t>
      </w:r>
      <w:r w:rsidR="00081A82">
        <w:rPr>
          <w:rFonts w:ascii="Times New Roman" w:hAnsi="Times New Roman" w:cs="Times New Roman"/>
          <w:sz w:val="28"/>
          <w:szCs w:val="28"/>
        </w:rPr>
        <w:t>с Постановлением главы орловского района</w:t>
      </w:r>
      <w:r w:rsidRPr="00081A82">
        <w:rPr>
          <w:rFonts w:ascii="Times New Roman" w:hAnsi="Times New Roman" w:cs="Times New Roman"/>
          <w:sz w:val="28"/>
          <w:szCs w:val="28"/>
        </w:rPr>
        <w:t xml:space="preserve"> в целях материальной поддержки семьи дети</w:t>
      </w:r>
      <w:r w:rsidR="00081A82" w:rsidRPr="00081A82">
        <w:rPr>
          <w:rFonts w:ascii="Times New Roman" w:hAnsi="Times New Roman" w:cs="Times New Roman"/>
          <w:sz w:val="28"/>
          <w:szCs w:val="28"/>
        </w:rPr>
        <w:t>-</w:t>
      </w:r>
      <w:r w:rsidRPr="00081A82">
        <w:rPr>
          <w:rFonts w:ascii="Times New Roman" w:hAnsi="Times New Roman" w:cs="Times New Roman"/>
          <w:sz w:val="28"/>
          <w:szCs w:val="28"/>
        </w:rPr>
        <w:t xml:space="preserve">инвалиды освобождаются от оплаты за содержание в ДОУ. </w:t>
      </w:r>
    </w:p>
    <w:p w:rsidR="002A02B1" w:rsidRPr="00456B6B" w:rsidRDefault="00456B6B" w:rsidP="00456B6B">
      <w:pPr>
        <w:jc w:val="both"/>
        <w:rPr>
          <w:rFonts w:ascii="Times New Roman" w:hAnsi="Times New Roman" w:cs="Times New Roman"/>
          <w:sz w:val="28"/>
          <w:szCs w:val="28"/>
        </w:rPr>
      </w:pPr>
      <w:r w:rsidRPr="00081A82">
        <w:rPr>
          <w:rFonts w:ascii="Times New Roman" w:hAnsi="Times New Roman" w:cs="Times New Roman"/>
          <w:sz w:val="28"/>
          <w:szCs w:val="28"/>
        </w:rPr>
        <w:t>4.4.</w:t>
      </w:r>
      <w:r w:rsidR="00081A82">
        <w:rPr>
          <w:rFonts w:ascii="Times New Roman" w:hAnsi="Times New Roman" w:cs="Times New Roman"/>
          <w:sz w:val="28"/>
          <w:szCs w:val="28"/>
        </w:rPr>
        <w:t xml:space="preserve"> </w:t>
      </w:r>
      <w:r w:rsidRPr="00081A82">
        <w:rPr>
          <w:rFonts w:ascii="Times New Roman" w:hAnsi="Times New Roman" w:cs="Times New Roman"/>
          <w:sz w:val="28"/>
          <w:szCs w:val="28"/>
        </w:rPr>
        <w:t>Контроль</w:t>
      </w:r>
      <w:r w:rsidRPr="00456B6B">
        <w:rPr>
          <w:rFonts w:ascii="Times New Roman" w:hAnsi="Times New Roman" w:cs="Times New Roman"/>
          <w:sz w:val="28"/>
          <w:szCs w:val="28"/>
        </w:rPr>
        <w:t xml:space="preserve"> организации обучения детей с ограниченными возможностями здоровья осуществляется администрацией ДОУ в соответствии с планами работы ДОУ (в том числе, с планом внутриучрежденческого контроля)</w:t>
      </w:r>
    </w:p>
    <w:sectPr w:rsidR="002A02B1" w:rsidRPr="0045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5DDE"/>
    <w:multiLevelType w:val="hybridMultilevel"/>
    <w:tmpl w:val="AED4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35"/>
    <w:rsid w:val="00081A82"/>
    <w:rsid w:val="002A02B1"/>
    <w:rsid w:val="00456B6B"/>
    <w:rsid w:val="006D1835"/>
    <w:rsid w:val="00A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9C98"/>
  <w15:chartTrackingRefBased/>
  <w15:docId w15:val="{45ADA88E-C995-437F-A9AF-0DD7171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2019-03-27T16:16:00Z</dcterms:created>
  <dcterms:modified xsi:type="dcterms:W3CDTF">2019-04-02T07:17:00Z</dcterms:modified>
</cp:coreProperties>
</file>