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24" w:rsidRPr="003942F2" w:rsidRDefault="00EE0E24" w:rsidP="00EE0E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2F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учреждение детский сад </w:t>
      </w:r>
    </w:p>
    <w:p w:rsidR="00EE0E24" w:rsidRPr="003942F2" w:rsidRDefault="00EE0E24" w:rsidP="00EE0E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2F2">
        <w:rPr>
          <w:rFonts w:ascii="Times New Roman" w:hAnsi="Times New Roman" w:cs="Times New Roman"/>
          <w:b/>
          <w:sz w:val="28"/>
          <w:szCs w:val="28"/>
        </w:rPr>
        <w:t>«Веселая планета» п. Орловского</w:t>
      </w:r>
    </w:p>
    <w:p w:rsidR="00EE0E24" w:rsidRDefault="00EE0E24" w:rsidP="00EE0E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E24" w:rsidRDefault="00EE0E24" w:rsidP="00EE0E24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УТВЕРЖАЮ:</w:t>
      </w:r>
    </w:p>
    <w:p w:rsidR="00EE0E24" w:rsidRDefault="00EE0E24" w:rsidP="00EE0E24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детский сад</w:t>
      </w:r>
    </w:p>
    <w:p w:rsidR="00EE0E24" w:rsidRDefault="00EE0E24" w:rsidP="00EE0E24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«Веселая планета»</w:t>
      </w:r>
    </w:p>
    <w:p w:rsidR="00EE0E24" w:rsidRDefault="00EE0E24" w:rsidP="00EE0E24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Мыгаль Г.А.</w:t>
      </w:r>
    </w:p>
    <w:p w:rsidR="00EE0E24" w:rsidRDefault="00EE0E24" w:rsidP="00EE0E24">
      <w:pPr>
        <w:spacing w:after="0"/>
        <w:ind w:left="4678"/>
        <w:jc w:val="right"/>
        <w:rPr>
          <w:rFonts w:ascii="Times New Roman" w:hAnsi="Times New Roman" w:cs="Times New Roman"/>
          <w:sz w:val="20"/>
          <w:szCs w:val="20"/>
        </w:rPr>
      </w:pPr>
      <w:r w:rsidRPr="007F5B06">
        <w:rPr>
          <w:rFonts w:ascii="Times New Roman" w:hAnsi="Times New Roman" w:cs="Times New Roman"/>
          <w:sz w:val="20"/>
          <w:szCs w:val="20"/>
        </w:rPr>
        <w:t>от 12.01.2023г. № 7</w:t>
      </w:r>
    </w:p>
    <w:p w:rsidR="00EE0E24" w:rsidRDefault="00EE0E24" w:rsidP="00EE0E24">
      <w:pPr>
        <w:rPr>
          <w:rFonts w:ascii="Times New Roman" w:hAnsi="Times New Roman" w:cs="Times New Roman"/>
          <w:sz w:val="28"/>
          <w:szCs w:val="28"/>
        </w:rPr>
      </w:pPr>
    </w:p>
    <w:p w:rsidR="007225A6" w:rsidRPr="00EE0E24" w:rsidRDefault="007225A6" w:rsidP="00EE0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2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EE0E24">
        <w:rPr>
          <w:rFonts w:ascii="Times New Roman" w:hAnsi="Times New Roman" w:cs="Times New Roman"/>
          <w:b/>
          <w:sz w:val="28"/>
          <w:szCs w:val="28"/>
        </w:rPr>
        <w:br/>
        <w:t>об обработке персональных данных воспитанников МБДОУ детский сад «Веселая планета» и т</w:t>
      </w:r>
      <w:bookmarkStart w:id="0" w:name="_GoBack"/>
      <w:bookmarkEnd w:id="0"/>
      <w:r w:rsidRPr="00EE0E24">
        <w:rPr>
          <w:rFonts w:ascii="Times New Roman" w:hAnsi="Times New Roman" w:cs="Times New Roman"/>
          <w:b/>
          <w:sz w:val="28"/>
          <w:szCs w:val="28"/>
        </w:rPr>
        <w:t>ретьих лиц</w:t>
      </w:r>
    </w:p>
    <w:p w:rsidR="007225A6" w:rsidRPr="00997C5E" w:rsidRDefault="007225A6" w:rsidP="007225A6">
      <w:pPr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1.1. Настоящее положение об обработке персональных данных воспитанников МБДОУ </w:t>
      </w:r>
      <w:r w:rsidRPr="00CB008E">
        <w:rPr>
          <w:rFonts w:ascii="Times New Roman" w:hAnsi="Times New Roman" w:cs="Times New Roman"/>
          <w:sz w:val="28"/>
          <w:szCs w:val="28"/>
        </w:rPr>
        <w:t>детский сад «Веселая планета»</w:t>
      </w:r>
      <w:r w:rsidRPr="00997C5E">
        <w:rPr>
          <w:rFonts w:ascii="Times New Roman" w:hAnsi="Times New Roman" w:cs="Times New Roman"/>
          <w:sz w:val="28"/>
          <w:szCs w:val="28"/>
        </w:rPr>
        <w:t> и третьих лиц (далее – Положение) разработано в соответствии с </w:t>
      </w:r>
      <w:hyperlink r:id="rId4" w:anchor="/document/99/902389617/" w:tgtFrame="_self" w:history="1">
        <w:r w:rsidRPr="00997C5E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29.12.2012 № 273-ФЗ</w:t>
        </w:r>
      </w:hyperlink>
      <w:r w:rsidRPr="00997C5E">
        <w:rPr>
          <w:rFonts w:ascii="Times New Roman" w:hAnsi="Times New Roman" w:cs="Times New Roman"/>
          <w:sz w:val="28"/>
          <w:szCs w:val="28"/>
        </w:rPr>
        <w:t> «Об образовании в Российской Федерации», </w:t>
      </w:r>
      <w:hyperlink r:id="rId5" w:anchor="/document/99/901990046/" w:tgtFrame="_self" w:history="1">
        <w:r w:rsidRPr="00997C5E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от 27.07.2006 № 152-ФЗ</w:t>
        </w:r>
      </w:hyperlink>
      <w:r w:rsidRPr="00997C5E">
        <w:rPr>
          <w:rFonts w:ascii="Times New Roman" w:hAnsi="Times New Roman" w:cs="Times New Roman"/>
          <w:sz w:val="28"/>
          <w:szCs w:val="28"/>
        </w:rPr>
        <w:t xml:space="preserve"> 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 МБДОУ </w:t>
      </w:r>
      <w:r w:rsidRPr="00153D64">
        <w:rPr>
          <w:rFonts w:ascii="Times New Roman" w:hAnsi="Times New Roman" w:cs="Times New Roman"/>
          <w:sz w:val="28"/>
          <w:szCs w:val="28"/>
        </w:rPr>
        <w:t>детский сад «Веселая планета»</w:t>
      </w:r>
      <w:r w:rsidRPr="00997C5E">
        <w:rPr>
          <w:rFonts w:ascii="Times New Roman" w:hAnsi="Times New Roman" w:cs="Times New Roman"/>
          <w:sz w:val="28"/>
          <w:szCs w:val="28"/>
        </w:rPr>
        <w:t>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работы с персональными данными в МБДОУ </w:t>
      </w:r>
      <w:r w:rsidRPr="00153D64">
        <w:rPr>
          <w:rFonts w:ascii="Times New Roman" w:hAnsi="Times New Roman" w:cs="Times New Roman"/>
          <w:sz w:val="28"/>
          <w:szCs w:val="28"/>
        </w:rPr>
        <w:t>детский сад «Веселая планета»</w:t>
      </w:r>
      <w:r w:rsidRPr="00997C5E">
        <w:rPr>
          <w:rFonts w:ascii="Times New Roman" w:hAnsi="Times New Roman" w:cs="Times New Roman"/>
          <w:sz w:val="28"/>
          <w:szCs w:val="28"/>
        </w:rPr>
        <w:t> (далее – Детский сад) воспитанников, их родителей (законных представителей) и иных третьих лиц, а также гарантии конфиденциальности личной информации, которую родители (законные представители) воспитанников и третьи лица предоставляют Детскому саду.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1.3. Целью Положения является защита персональных данных воспитанников, родителей (законных представителей) и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2. 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4248"/>
        <w:gridCol w:w="2723"/>
      </w:tblGrid>
      <w:tr w:rsidR="007225A6" w:rsidRPr="00997C5E" w:rsidTr="00A97F63">
        <w:tc>
          <w:tcPr>
            <w:tcW w:w="193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1. Цель обработки: организация образовательной деятельности по образовательным программам дошкольного образования, дополнительным общеобразовательным программам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Категории данных</w:t>
            </w:r>
          </w:p>
        </w:tc>
        <w:tc>
          <w:tcPr>
            <w:tcW w:w="9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5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Специальные данные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данных</w:t>
            </w:r>
          </w:p>
        </w:tc>
        <w:tc>
          <w:tcPr>
            <w:tcW w:w="98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пол;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гражданство;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изображение (фотография, видео);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паспортные данные;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контактные данные;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страховой номер индивидуального лицевого счета (СНИЛС);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сведения, образующиеся в процессе реализации образовательной программы;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5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Сведения о состоянии здоровья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Категории субъектов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Обучающиеся (воспитанники), их родители (законные представители)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Автоматизированная обработка и без средств автоматизации, в том числе:</w:t>
            </w:r>
          </w:p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персональных данных в устной и письменной форме непосредственно </w:t>
            </w:r>
            <w:proofErr w:type="gramStart"/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от субъектов</w:t>
            </w:r>
            <w:proofErr w:type="gramEnd"/>
            <w:r w:rsidRPr="00997C5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 данных;</w:t>
            </w:r>
          </w:p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внесения персональных данных в журналы, реестры и информационные системы и документы Детского сада.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Сроки обработки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 течение срока реализации образовательной программы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хранения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Порядок уничтожения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7225A6" w:rsidRPr="00997C5E" w:rsidTr="00A97F63">
        <w:tc>
          <w:tcPr>
            <w:tcW w:w="193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2. Цель обработки: реализация гражданско-правовых договоров, стороной, выгодоприобретателем или получателем которых является Детский сад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Категории данных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Перечень данных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паспортные данные;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адрес регистрации и (или) фактического проживания;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контактные данные;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номер банковской карты;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Категории субъектов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Контрагенты, партнеры, стороны договора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Автоматизированная обработка и без средств автоматизации, в том числе: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персональных данных в устной и письменной форме непосредственно </w:t>
            </w:r>
            <w:proofErr w:type="gramStart"/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от субъектов</w:t>
            </w:r>
            <w:proofErr w:type="gramEnd"/>
            <w:r w:rsidRPr="00997C5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 данных;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Сроки обработки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 течение срока, необходимого для исполнения заключенного договора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Сроки хранения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уничтожения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7225A6" w:rsidRPr="00997C5E" w:rsidTr="00A97F63">
        <w:tc>
          <w:tcPr>
            <w:tcW w:w="193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3. Цель обработки: обеспечение безопасности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Категории данных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Перечень данных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паспортные данные;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адрес регистрации и (или) фактического проживания;</w:t>
            </w:r>
          </w:p>
          <w:p w:rsidR="007225A6" w:rsidRPr="00997C5E" w:rsidRDefault="007225A6" w:rsidP="00A97F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Категории субъектов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Посетители Детского сада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Автоматизированная обработка и без средств автоматизации, в том числе:</w:t>
            </w:r>
          </w:p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персональных данных в устной и письменной форме непосредственно </w:t>
            </w:r>
            <w:proofErr w:type="gramStart"/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от субъектов</w:t>
            </w:r>
            <w:proofErr w:type="gramEnd"/>
            <w:r w:rsidRPr="00997C5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 данных;</w:t>
            </w:r>
          </w:p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внесения персональных данных в журналы, реестры и информационные системы и документы Детского сада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Сроки обработки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 течение периода нахождения посетителя на территории Детского сада</w:t>
            </w:r>
          </w:p>
        </w:tc>
      </w:tr>
      <w:tr w:rsidR="007225A6" w:rsidRPr="00997C5E" w:rsidTr="00A97F63">
        <w:trPr>
          <w:trHeight w:val="6"/>
        </w:trPr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Сроки хранения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7225A6" w:rsidRPr="00997C5E" w:rsidTr="00A97F63">
        <w:tc>
          <w:tcPr>
            <w:tcW w:w="41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Порядок уничтожения</w:t>
            </w:r>
          </w:p>
        </w:tc>
        <w:tc>
          <w:tcPr>
            <w:tcW w:w="1519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5A6" w:rsidRPr="00997C5E" w:rsidRDefault="007225A6" w:rsidP="00A9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C5E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</w:tbl>
    <w:p w:rsidR="007225A6" w:rsidRPr="00997C5E" w:rsidRDefault="007225A6" w:rsidP="007225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 Условия обработки персональных данных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3.1. Сбор персональных данных воспитанников, родителей (законных представителей) Детский сад осуществляет во время приема документов на обучение.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3.2. Сбор данных физических лиц по договорам Детский сад осуществляет при оформлении договоров.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lastRenderedPageBreak/>
        <w:t>3.3. Сбор данных третьих лиц, указанных в заявлениях (согласиях, доверенностях и т. п.) родителей (законных представителей) воспитанников, Детский сад осуществляет при оформлении или приеме документов.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3.4. Детский сад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3.5. Детский сад не вправе обрабатывать персональные данные воспитанников,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3.6. Обработка персональных данных воспитанников ведется исключительно в целях реализации их прав на получение образования в рамках осваиваемых образовательных программ.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3.7. 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прав воспитанников на получение образования в рамках осваиваемых образовательных программ.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3.9. Обработка персональных данных третьих лиц, указанных в заявлениях (согласиях, доверенностях и т. п.) родителей (законных представителей) воспитанников, ведется исключительно в целях реализации прав родителей (законных представителей) при реализации прав воспитанников на получение образования.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4. Доступ к персональным данным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4.1. Доступ к персональным данным воспитанников, родителей (законных представителей) и третьих лиц имеет заведующий Детского сада в полном объеме.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4.2. Перечень лиц, допущенных к обработке персональных данных, утверждается приказом заведующего детского сада.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5. Передача персональных данных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5.1. Работники Детского сада, имеющие доступ к персональным данным воспитанников, родителей (законных представителей) 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</w:t>
      </w:r>
      <w:r w:rsidRPr="00997C5E">
        <w:rPr>
          <w:rFonts w:ascii="Times New Roman" w:hAnsi="Times New Roman" w:cs="Times New Roman"/>
          <w:sz w:val="28"/>
          <w:szCs w:val="28"/>
        </w:rPr>
        <w:lastRenderedPageBreak/>
        <w:t>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5.2. Родители (законные представители) воспитанников 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5.3. Родители (законные представители) воспитанников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 Меры обеспечения безопасности персональных данных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 К основным мерам обеспечения безопасности персональных данных в Детском саду относятся: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6.1.4. Определение угроз безопасности персональным данным при их обработке с использованием </w:t>
      </w:r>
      <w:proofErr w:type="gramStart"/>
      <w:r w:rsidRPr="00997C5E">
        <w:rPr>
          <w:rFonts w:ascii="Times New Roman" w:hAnsi="Times New Roman" w:cs="Times New Roman"/>
          <w:sz w:val="28"/>
          <w:szCs w:val="28"/>
        </w:rPr>
        <w:t>средств автоматизации</w:t>
      </w:r>
      <w:proofErr w:type="gramEnd"/>
      <w:r w:rsidRPr="00997C5E">
        <w:rPr>
          <w:rFonts w:ascii="Times New Roman" w:hAnsi="Times New Roman" w:cs="Times New Roman"/>
          <w:sz w:val="28"/>
          <w:szCs w:val="28"/>
        </w:rPr>
        <w:t xml:space="preserve"> и разработка мер по защите таких персональных данных.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6.1.5. Учет материальных носителей персональных данных.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6.1.8. Внутренний контроль соответствия обработки персональных данных требованиям законодательства.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lastRenderedPageBreak/>
        <w:t>6.1.9. 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 xml:space="preserve">6.1.10. Организация уведомления </w:t>
      </w:r>
      <w:proofErr w:type="spellStart"/>
      <w:r w:rsidRPr="00997C5E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997C5E">
        <w:rPr>
          <w:rFonts w:ascii="Times New Roman" w:hAnsi="Times New Roman" w:cs="Times New Roman"/>
          <w:sz w:val="28"/>
          <w:szCs w:val="28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7. Ответственность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7225A6" w:rsidRPr="00997C5E" w:rsidRDefault="007225A6" w:rsidP="00722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C5E">
        <w:rPr>
          <w:rFonts w:ascii="Times New Roman" w:hAnsi="Times New Roman" w:cs="Times New Roman"/>
          <w:sz w:val="28"/>
          <w:szCs w:val="28"/>
        </w:rPr>
        <w:t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p w:rsidR="00332E9C" w:rsidRDefault="00332E9C"/>
    <w:sectPr w:rsidR="0033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82"/>
    <w:rsid w:val="00332E9C"/>
    <w:rsid w:val="00371343"/>
    <w:rsid w:val="006F2582"/>
    <w:rsid w:val="007225A6"/>
    <w:rsid w:val="00E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2C42D-10DA-4BD2-B5E6-58E25AF6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2023-01-19T07:57:00Z</dcterms:created>
  <dcterms:modified xsi:type="dcterms:W3CDTF">2025-02-04T13:00:00Z</dcterms:modified>
</cp:coreProperties>
</file>