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F5797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1D">
        <w:rPr>
          <w:rFonts w:ascii="Times New Roman" w:eastAsia="Times New Roman" w:hAnsi="Times New Roman" w:cs="Times New Roman"/>
          <w:sz w:val="28"/>
          <w:szCs w:val="28"/>
          <w:lang w:eastAsia="ru-RU"/>
        </w:rPr>
        <w:t>8.1.7. Организации, осуществляющие питание детей в организованных коллективах, должны размещать в доступных для родителей и детей местах (в обеденном зале, холле, групповой ячейке) следующую информацию:</w:t>
      </w:r>
    </w:p>
    <w:p w14:paraId="0AB02C54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13848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1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14:paraId="7AF8EA9C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D5550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меню дополнительного питания (для обучающихся общеобразовательных организаций и организации профессионального образования) с указанием наименования блюда, массы порции, калорийности порции;</w:t>
      </w:r>
    </w:p>
    <w:p w14:paraId="43CEB49B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37047" w14:textId="77777777" w:rsidR="00394A1D" w:rsidRPr="00394A1D" w:rsidRDefault="00394A1D" w:rsidP="00394A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организации здорового питания детей.</w:t>
      </w:r>
    </w:p>
    <w:p w14:paraId="3975CC47" w14:textId="77777777" w:rsidR="00F33AFC" w:rsidRDefault="00F33AFC">
      <w:bookmarkStart w:id="0" w:name="_GoBack"/>
      <w:bookmarkEnd w:id="0"/>
    </w:p>
    <w:sectPr w:rsidR="00F3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E"/>
    <w:rsid w:val="002939BE"/>
    <w:rsid w:val="00394A1D"/>
    <w:rsid w:val="00F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72C94-8B64-4286-B309-A8D05E7A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2022-09-08T09:30:00Z</dcterms:created>
  <dcterms:modified xsi:type="dcterms:W3CDTF">2022-09-08T09:31:00Z</dcterms:modified>
</cp:coreProperties>
</file>