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24C0C" w14:textId="77777777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73B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4EC63D7" w14:textId="77777777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73B3">
        <w:rPr>
          <w:rFonts w:ascii="Times New Roman" w:eastAsia="Times New Roman" w:hAnsi="Times New Roman" w:cs="Times New Roman"/>
          <w:sz w:val="28"/>
          <w:szCs w:val="28"/>
        </w:rPr>
        <w:t>детский сад «Весёлая планета» п. Орловского</w:t>
      </w:r>
    </w:p>
    <w:p w14:paraId="2BBF1622" w14:textId="77777777" w:rsidR="00F573B3" w:rsidRPr="00F573B3" w:rsidRDefault="00F573B3" w:rsidP="00F573B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5CC0E6E6" w14:textId="77777777" w:rsidR="00F573B3" w:rsidRPr="00F573B3" w:rsidRDefault="00F573B3" w:rsidP="00F573B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14:paraId="6F66E982" w14:textId="77777777" w:rsidR="00F573B3" w:rsidRPr="00F573B3" w:rsidRDefault="00F573B3" w:rsidP="00F573B3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573B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</w:t>
      </w:r>
    </w:p>
    <w:p w14:paraId="5A1905E7" w14:textId="20F36270" w:rsidR="00F573B3" w:rsidRPr="00F573B3" w:rsidRDefault="002E2AB0" w:rsidP="00F573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41BC9" wp14:editId="3AB6160E">
                <wp:simplePos x="0" y="0"/>
                <wp:positionH relativeFrom="margin">
                  <wp:align>left</wp:align>
                </wp:positionH>
                <wp:positionV relativeFrom="paragraph">
                  <wp:posOffset>135770</wp:posOffset>
                </wp:positionV>
                <wp:extent cx="2855344" cy="1483744"/>
                <wp:effectExtent l="0" t="0" r="0" b="2540"/>
                <wp:wrapNone/>
                <wp:docPr id="6247180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344" cy="1483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A2320" w14:textId="77777777" w:rsidR="002E2AB0" w:rsidRPr="002E2AB0" w:rsidRDefault="002E2AB0" w:rsidP="002E2AB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Принято на </w:t>
                            </w:r>
                          </w:p>
                          <w:p w14:paraId="2B924F94" w14:textId="77777777" w:rsidR="002E2AB0" w:rsidRPr="002E2AB0" w:rsidRDefault="002E2AB0" w:rsidP="002E2AB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педагогическом совете</w:t>
                            </w:r>
                          </w:p>
                          <w:p w14:paraId="2703A926" w14:textId="77777777" w:rsidR="002E2AB0" w:rsidRPr="002E2AB0" w:rsidRDefault="002E2AB0" w:rsidP="002E2AB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Протокол № 1</w:t>
                            </w:r>
                          </w:p>
                          <w:p w14:paraId="527CDC1D" w14:textId="2D414AAF" w:rsidR="002E2AB0" w:rsidRPr="002E2AB0" w:rsidRDefault="002E2AB0" w:rsidP="002E2AB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D160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.08.2</w:t>
                            </w:r>
                            <w:r w:rsidR="007D160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2E2A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75047CA9" w14:textId="77777777" w:rsidR="002E2AB0" w:rsidRDefault="002E2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41BC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0.7pt;width:224.85pt;height:116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" filled="f" stroked="f">
                <v:textbox>
                  <w:txbxContent>
                    <w:p w14:paraId="402A2320" w14:textId="77777777" w:rsidR="002E2AB0" w:rsidRPr="002E2AB0" w:rsidRDefault="002E2AB0" w:rsidP="002E2AB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Принято на </w:t>
                      </w:r>
                    </w:p>
                    <w:p w14:paraId="2B924F94" w14:textId="77777777" w:rsidR="002E2AB0" w:rsidRPr="002E2AB0" w:rsidRDefault="002E2AB0" w:rsidP="002E2AB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педагогическом совете</w:t>
                      </w:r>
                    </w:p>
                    <w:p w14:paraId="2703A926" w14:textId="77777777" w:rsidR="002E2AB0" w:rsidRPr="002E2AB0" w:rsidRDefault="002E2AB0" w:rsidP="002E2AB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Протокол № 1</w:t>
                      </w:r>
                    </w:p>
                    <w:p w14:paraId="527CDC1D" w14:textId="2D414AAF" w:rsidR="002E2AB0" w:rsidRPr="002E2AB0" w:rsidRDefault="002E2AB0" w:rsidP="002E2AB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7D160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.08.2</w:t>
                      </w:r>
                      <w:r w:rsidR="007D160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2E2A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75047CA9" w14:textId="77777777" w:rsidR="002E2AB0" w:rsidRDefault="002E2AB0"/>
                  </w:txbxContent>
                </v:textbox>
                <w10:wrap anchorx="margin"/>
              </v:shape>
            </w:pict>
          </mc:Fallback>
        </mc:AlternateContent>
      </w:r>
      <w:r w:rsidR="00F573B3" w:rsidRPr="00F573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F573B3" w:rsidRPr="00F573B3">
        <w:rPr>
          <w:rFonts w:ascii="Times New Roman" w:eastAsia="Times New Roman" w:hAnsi="Times New Roman" w:cs="Times New Roman"/>
          <w:sz w:val="28"/>
          <w:szCs w:val="24"/>
        </w:rPr>
        <w:t xml:space="preserve">УТВЕРЖДАЮ: </w:t>
      </w:r>
    </w:p>
    <w:p w14:paraId="0D045B7E" w14:textId="77777777" w:rsidR="00F573B3" w:rsidRPr="00F573B3" w:rsidRDefault="00F573B3" w:rsidP="00F573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 w:rsidRPr="00F573B3">
        <w:rPr>
          <w:rFonts w:ascii="Times New Roman" w:eastAsia="Times New Roman" w:hAnsi="Times New Roman" w:cs="Times New Roman"/>
          <w:sz w:val="28"/>
          <w:szCs w:val="24"/>
        </w:rPr>
        <w:t>Заведующий МБДОУ д/с «Весёлая планета»</w:t>
      </w:r>
    </w:p>
    <w:p w14:paraId="7B36ABD0" w14:textId="77777777" w:rsidR="00F573B3" w:rsidRPr="00F573B3" w:rsidRDefault="00F573B3" w:rsidP="00F573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 w:rsidRPr="00F573B3">
        <w:rPr>
          <w:rFonts w:ascii="Times New Roman" w:eastAsia="Times New Roman" w:hAnsi="Times New Roman" w:cs="Times New Roman"/>
          <w:sz w:val="28"/>
          <w:szCs w:val="24"/>
        </w:rPr>
        <w:t xml:space="preserve">______________ </w:t>
      </w:r>
    </w:p>
    <w:p w14:paraId="7B6A4FDB" w14:textId="73DC22DB" w:rsidR="00F573B3" w:rsidRPr="00F573B3" w:rsidRDefault="000070E3" w:rsidP="00F573B3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Рябухина А. В.</w:t>
      </w:r>
    </w:p>
    <w:p w14:paraId="38868A28" w14:textId="54431017" w:rsidR="00F573B3" w:rsidRPr="00F573B3" w:rsidRDefault="00F573B3" w:rsidP="00F573B3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73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573B3">
        <w:rPr>
          <w:rFonts w:ascii="Times New Roman" w:eastAsia="Times New Roman" w:hAnsi="Times New Roman" w:cs="Times New Roman"/>
          <w:sz w:val="28"/>
          <w:szCs w:val="28"/>
        </w:rPr>
        <w:t xml:space="preserve">Пр. № </w:t>
      </w:r>
      <w:r w:rsidR="004963F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573B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D1600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D1600" w:rsidRPr="002E2AB0">
        <w:rPr>
          <w:rFonts w:ascii="Times New Roman" w:eastAsia="Times New Roman" w:hAnsi="Times New Roman" w:cs="Times New Roman"/>
          <w:sz w:val="28"/>
          <w:szCs w:val="28"/>
        </w:rPr>
        <w:t>.08.2</w:t>
      </w:r>
      <w:r w:rsidR="007D16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1600" w:rsidRPr="002E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600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C6EF547" w14:textId="77777777" w:rsidR="00F573B3" w:rsidRPr="00F573B3" w:rsidRDefault="00F573B3" w:rsidP="00F573B3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468FA" w14:textId="77777777" w:rsidR="00F573B3" w:rsidRPr="00F573B3" w:rsidRDefault="00F573B3" w:rsidP="00F573B3">
      <w:pP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573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4FC23E5" w14:textId="77777777" w:rsidR="00F573B3" w:rsidRPr="00F573B3" w:rsidRDefault="00F573B3" w:rsidP="00F573B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7FA09AC" w14:textId="77777777" w:rsidR="00F573B3" w:rsidRPr="00F573B3" w:rsidRDefault="00F573B3" w:rsidP="00F573B3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5576EBD" w14:textId="77777777" w:rsidR="007D1600" w:rsidRDefault="007D1600" w:rsidP="007D160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Дополнительная рабочая программа</w:t>
      </w:r>
    </w:p>
    <w:p w14:paraId="7640098C" w14:textId="77777777" w:rsidR="007D1600" w:rsidRDefault="007D1600" w:rsidP="007D160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по платной образовательной услуге </w:t>
      </w:r>
    </w:p>
    <w:p w14:paraId="11BB253E" w14:textId="77777777" w:rsidR="007D1600" w:rsidRDefault="007D1600" w:rsidP="007D160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«Мультипликация»</w:t>
      </w:r>
    </w:p>
    <w:p w14:paraId="539065DB" w14:textId="77777777" w:rsidR="007D1600" w:rsidRDefault="007D1600" w:rsidP="007D1600">
      <w:pPr>
        <w:spacing w:after="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на 2025 – 2026 учебный год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067057EC" w14:textId="77777777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EE9ACBD" w14:textId="5A08D3A4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573B3">
        <w:rPr>
          <w:rFonts w:ascii="Times New Roman" w:eastAsia="Times New Roman" w:hAnsi="Times New Roman" w:cs="Times New Roman"/>
          <w:sz w:val="40"/>
          <w:szCs w:val="40"/>
        </w:rPr>
        <w:t xml:space="preserve"> (возраст 5</w:t>
      </w:r>
      <w:r>
        <w:rPr>
          <w:rFonts w:ascii="Times New Roman" w:eastAsia="Times New Roman" w:hAnsi="Times New Roman" w:cs="Times New Roman"/>
          <w:sz w:val="40"/>
          <w:szCs w:val="40"/>
        </w:rPr>
        <w:t>-7</w:t>
      </w:r>
      <w:r w:rsidRPr="00F573B3">
        <w:rPr>
          <w:rFonts w:ascii="Times New Roman" w:eastAsia="Times New Roman" w:hAnsi="Times New Roman" w:cs="Times New Roman"/>
          <w:sz w:val="40"/>
          <w:szCs w:val="40"/>
        </w:rPr>
        <w:t xml:space="preserve"> лет)</w:t>
      </w:r>
    </w:p>
    <w:p w14:paraId="05948463" w14:textId="04FB7EAB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</w:t>
      </w:r>
      <w:r w:rsidRPr="00F573B3">
        <w:rPr>
          <w:rFonts w:ascii="Times New Roman" w:eastAsia="Times New Roman" w:hAnsi="Times New Roman" w:cs="Times New Roman"/>
          <w:sz w:val="40"/>
          <w:szCs w:val="40"/>
        </w:rPr>
        <w:t xml:space="preserve"> год обучения</w:t>
      </w:r>
    </w:p>
    <w:p w14:paraId="2DA78682" w14:textId="77777777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EDFFA14" w14:textId="77777777" w:rsidR="00F573B3" w:rsidRPr="00F573B3" w:rsidRDefault="00F573B3" w:rsidP="00F573B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A2FFA99" w14:textId="77777777" w:rsidR="00F573B3" w:rsidRPr="00F573B3" w:rsidRDefault="00F573B3" w:rsidP="00F5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DB24C" w14:textId="77777777" w:rsidR="00F573B3" w:rsidRPr="00F573B3" w:rsidRDefault="00F573B3" w:rsidP="00F5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DEAF9" w14:textId="77777777" w:rsidR="00F573B3" w:rsidRPr="00F573B3" w:rsidRDefault="00F573B3" w:rsidP="00F5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4C1260" w14:textId="77777777" w:rsidR="00F573B3" w:rsidRPr="00F573B3" w:rsidRDefault="00F573B3" w:rsidP="00F5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99E07" w14:textId="77777777" w:rsidR="00F573B3" w:rsidRPr="00F573B3" w:rsidRDefault="00F573B3" w:rsidP="00F573B3">
      <w:pPr>
        <w:spacing w:after="0" w:line="240" w:lineRule="auto"/>
        <w:ind w:left="5670"/>
        <w:rPr>
          <w:rFonts w:ascii="Times New Roman" w:eastAsia="Times New Roman" w:hAnsi="Times New Roman" w:cs="Times New Roman"/>
          <w:sz w:val="32"/>
          <w:szCs w:val="28"/>
        </w:rPr>
      </w:pPr>
      <w:r w:rsidRPr="00F573B3">
        <w:rPr>
          <w:rFonts w:ascii="Times New Roman" w:eastAsia="Times New Roman" w:hAnsi="Times New Roman" w:cs="Times New Roman"/>
          <w:sz w:val="32"/>
          <w:szCs w:val="28"/>
        </w:rPr>
        <w:t xml:space="preserve">Руководитель:  </w:t>
      </w:r>
    </w:p>
    <w:p w14:paraId="7FE0525F" w14:textId="0C1A68A8" w:rsidR="00F573B3" w:rsidRPr="00F573B3" w:rsidRDefault="007D1600" w:rsidP="00F573B3">
      <w:pPr>
        <w:spacing w:after="0" w:line="240" w:lineRule="auto"/>
        <w:ind w:left="567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Киладзе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</w:rPr>
        <w:t xml:space="preserve"> А.Г.</w:t>
      </w:r>
    </w:p>
    <w:p w14:paraId="5BC512ED" w14:textId="77777777" w:rsidR="00F573B3" w:rsidRPr="00F573B3" w:rsidRDefault="00F573B3" w:rsidP="00F573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3273F739" w14:textId="77777777" w:rsidR="00F573B3" w:rsidRPr="00F573B3" w:rsidRDefault="00F573B3" w:rsidP="00F573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25E0197B" w14:textId="77777777" w:rsidR="00F573B3" w:rsidRPr="00F573B3" w:rsidRDefault="00F573B3" w:rsidP="00F573B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213E3A02" w14:textId="77777777" w:rsidR="00F573B3" w:rsidRPr="00F573B3" w:rsidRDefault="00F573B3" w:rsidP="00F57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442CA6" w14:textId="77777777" w:rsidR="00F573B3" w:rsidRPr="00F573B3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п. Орловский </w:t>
      </w:r>
    </w:p>
    <w:p w14:paraId="6CCB2A29" w14:textId="30AE9D7E" w:rsidR="00390FDC" w:rsidRDefault="00F573B3" w:rsidP="00F5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73B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D160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573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  <w:r w:rsidR="007A337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50024984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14:paraId="491D4B60" w14:textId="77777777" w:rsidR="00923CB9" w:rsidRPr="00923CB9" w:rsidRDefault="00390FDC" w:rsidP="00923CB9">
          <w:pPr>
            <w:pStyle w:val="af"/>
            <w:rPr>
              <w:rFonts w:ascii="Times New Roman" w:hAnsi="Times New Roman" w:cs="Times New Roman"/>
              <w:b/>
              <w:color w:val="000000" w:themeColor="text1"/>
              <w:sz w:val="40"/>
            </w:rPr>
          </w:pPr>
          <w:r w:rsidRPr="00923CB9">
            <w:rPr>
              <w:rFonts w:ascii="Times New Roman" w:hAnsi="Times New Roman" w:cs="Times New Roman"/>
              <w:b/>
              <w:color w:val="000000" w:themeColor="text1"/>
              <w:sz w:val="40"/>
            </w:rPr>
            <w:t>Содержание</w:t>
          </w:r>
        </w:p>
        <w:p w14:paraId="03E16BAF" w14:textId="77777777" w:rsidR="00923CB9" w:rsidRPr="00923CB9" w:rsidRDefault="00923CB9" w:rsidP="00923CB9"/>
        <w:p w14:paraId="79ECC8D3" w14:textId="78AB8A56" w:rsidR="00923CB9" w:rsidRPr="00923CB9" w:rsidRDefault="00390FDC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r w:rsidRPr="00923CB9">
            <w:rPr>
              <w:sz w:val="28"/>
            </w:rPr>
            <w:fldChar w:fldCharType="begin"/>
          </w:r>
          <w:r w:rsidRPr="00923CB9">
            <w:rPr>
              <w:sz w:val="28"/>
            </w:rPr>
            <w:instrText xml:space="preserve"> TOC \o "1-3" \h \z \u </w:instrText>
          </w:r>
          <w:r w:rsidRPr="00923CB9">
            <w:rPr>
              <w:sz w:val="28"/>
            </w:rPr>
            <w:fldChar w:fldCharType="separate"/>
          </w:r>
          <w:hyperlink w:anchor="_Toc73016582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_Toc73016582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3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0BE145F6" w14:textId="25ACA8B2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83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Пояснительная записка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_Toc73016583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3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5C4592DB" w14:textId="35D057E6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84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Цель программы: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_Toc73016584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4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741FC701" w14:textId="7716DEEB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85" w:history="1">
            <w:r w:rsidR="00923CB9" w:rsidRPr="00923CB9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</w:rPr>
              <w:t>Задачи: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_Toc73016585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4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02225D57" w14:textId="26B6F8A7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86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Отличительные особенности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_Toc73016586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5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7B637C56" w14:textId="19174E15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87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Условия реализации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_Toc73016587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5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32A5F61E" w14:textId="677467BE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88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Оснащение: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_Toc73016588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6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23DFA5A8" w14:textId="1FA9EF00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89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Режим занятий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_Toc73016589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7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55E2DFD1" w14:textId="784F9866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90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Место проведения: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_Toc73016590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7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7BB14132" w14:textId="45CA76AD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1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Прогнозируемые результаты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_Toc73016591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7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5A1F070F" w14:textId="08E6A36A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2" w:history="1">
            <w:r w:rsidR="00923CB9" w:rsidRPr="00923CB9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</w:rPr>
              <w:t>Процесс создания мультфильма в стенах дошкольного учреждения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_Toc73016592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8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735EB9DD" w14:textId="140E5D7B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3" w:history="1">
            <w:r w:rsidR="00236EFC">
              <w:rPr>
                <w:rStyle w:val="af0"/>
                <w:rFonts w:ascii="Times New Roman" w:eastAsia="Times New Roman" w:hAnsi="Times New Roman" w:cs="Times New Roman"/>
                <w:bCs/>
                <w:noProof/>
                <w:sz w:val="28"/>
              </w:rPr>
              <w:t>Последовательность действий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_Toc73016593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8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140D5750" w14:textId="53E3A888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4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Перспективно - тематический план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_Toc73016594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9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5EDB4DA2" w14:textId="2FD530E3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95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Примерный тематический план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_Toc73016595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9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1E3E3B30" w14:textId="2FA43D83" w:rsidR="00923CB9" w:rsidRPr="00923CB9" w:rsidRDefault="00D956B6">
          <w:pPr>
            <w:pStyle w:val="21"/>
            <w:tabs>
              <w:tab w:val="right" w:leader="dot" w:pos="9345"/>
            </w:tabs>
            <w:rPr>
              <w:noProof/>
              <w:sz w:val="28"/>
            </w:rPr>
          </w:pPr>
          <w:hyperlink w:anchor="_Toc73016596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Ра</w:t>
            </w:r>
            <w:r w:rsidR="00236EFC">
              <w:rPr>
                <w:rStyle w:val="af0"/>
                <w:rFonts w:ascii="Times New Roman" w:hAnsi="Times New Roman" w:cs="Times New Roman"/>
                <w:noProof/>
                <w:sz w:val="28"/>
              </w:rPr>
              <w:t>ссмотрение каждой темы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_Toc73016596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12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5471532A" w14:textId="74F7D852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7" w:history="1">
            <w:r w:rsidR="00923CB9" w:rsidRPr="00923CB9">
              <w:rPr>
                <w:rStyle w:val="af0"/>
                <w:rFonts w:ascii="Times New Roman" w:hAnsi="Times New Roman" w:cs="Times New Roman"/>
                <w:noProof/>
                <w:sz w:val="28"/>
              </w:rPr>
              <w:t>Методическое обеспечение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_Toc73016597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14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1A904AFA" w14:textId="6ED4AAB5" w:rsidR="00923CB9" w:rsidRPr="00923CB9" w:rsidRDefault="00D956B6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  <w:hyperlink w:anchor="_Toc73016598" w:history="1">
            <w:r w:rsidR="007D1600">
              <w:rPr>
                <w:rStyle w:val="af0"/>
                <w:rFonts w:ascii="Times New Roman" w:eastAsia="Times New Roman" w:hAnsi="Times New Roman" w:cs="Times New Roman"/>
                <w:noProof/>
                <w:sz w:val="28"/>
              </w:rPr>
              <w:t>Сетка работы</w:t>
            </w:r>
            <w:r w:rsidR="00923CB9" w:rsidRPr="00923CB9">
              <w:rPr>
                <w:noProof/>
                <w:webHidden/>
                <w:sz w:val="28"/>
              </w:rPr>
              <w:tab/>
            </w:r>
            <w:r w:rsidR="00923CB9" w:rsidRPr="00923CB9">
              <w:rPr>
                <w:noProof/>
                <w:webHidden/>
                <w:sz w:val="28"/>
              </w:rPr>
              <w:fldChar w:fldCharType="begin"/>
            </w:r>
            <w:r w:rsidR="00923CB9" w:rsidRPr="00923CB9">
              <w:rPr>
                <w:noProof/>
                <w:webHidden/>
                <w:sz w:val="28"/>
              </w:rPr>
              <w:instrText xml:space="preserve"> PAGEREF _Toc73016598 \h </w:instrText>
            </w:r>
            <w:r w:rsidR="00923CB9" w:rsidRPr="00923CB9">
              <w:rPr>
                <w:noProof/>
                <w:webHidden/>
                <w:sz w:val="28"/>
              </w:rPr>
            </w:r>
            <w:r w:rsidR="00923CB9" w:rsidRPr="00923CB9">
              <w:rPr>
                <w:noProof/>
                <w:webHidden/>
                <w:sz w:val="28"/>
              </w:rPr>
              <w:fldChar w:fldCharType="separate"/>
            </w:r>
            <w:r w:rsidR="004963F3">
              <w:rPr>
                <w:noProof/>
                <w:webHidden/>
                <w:sz w:val="28"/>
              </w:rPr>
              <w:t>15</w:t>
            </w:r>
            <w:r w:rsidR="00923CB9" w:rsidRPr="00923CB9">
              <w:rPr>
                <w:noProof/>
                <w:webHidden/>
                <w:sz w:val="28"/>
              </w:rPr>
              <w:fldChar w:fldCharType="end"/>
            </w:r>
          </w:hyperlink>
        </w:p>
        <w:p w14:paraId="2C990EB2" w14:textId="35B00980" w:rsidR="00923CB9" w:rsidRPr="00923CB9" w:rsidRDefault="00923CB9">
          <w:pPr>
            <w:pStyle w:val="11"/>
            <w:tabs>
              <w:tab w:val="right" w:leader="dot" w:pos="9345"/>
            </w:tabs>
            <w:rPr>
              <w:noProof/>
              <w:sz w:val="28"/>
            </w:rPr>
          </w:pPr>
        </w:p>
        <w:p w14:paraId="06D58D26" w14:textId="77777777" w:rsidR="00390FDC" w:rsidRPr="00923CB9" w:rsidRDefault="00390FDC">
          <w:pPr>
            <w:rPr>
              <w:sz w:val="28"/>
            </w:rPr>
          </w:pPr>
          <w:r w:rsidRPr="00923CB9">
            <w:rPr>
              <w:bCs/>
              <w:sz w:val="28"/>
            </w:rPr>
            <w:fldChar w:fldCharType="end"/>
          </w:r>
        </w:p>
      </w:sdtContent>
    </w:sdt>
    <w:p w14:paraId="49948D0C" w14:textId="77777777" w:rsidR="00066E3B" w:rsidRDefault="00066E3B" w:rsidP="007A337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F3DF92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D4D88E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84845F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6D7009C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3F412D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2B459C1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BE40512" w14:textId="77777777" w:rsidR="00923CB9" w:rsidRDefault="00923CB9" w:rsidP="00390FDC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5A37A13" w14:textId="77777777" w:rsidR="00923CB9" w:rsidRDefault="00923CB9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73016582"/>
    </w:p>
    <w:p w14:paraId="1B8F1288" w14:textId="77777777" w:rsidR="00923CB9" w:rsidRDefault="00923CB9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AC6A6F9" w14:textId="77777777" w:rsidR="00683678" w:rsidRDefault="00683678" w:rsidP="00923CB9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20087CF" w14:textId="77777777" w:rsidR="00066E3B" w:rsidRPr="00544301" w:rsidRDefault="00066E3B" w:rsidP="00923CB9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4430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0"/>
    </w:p>
    <w:p w14:paraId="3966D283" w14:textId="2752F703" w:rsidR="00DF730A" w:rsidRPr="00493FE3" w:rsidRDefault="00066E3B" w:rsidP="00923C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301">
        <w:rPr>
          <w:rFonts w:ascii="Times New Roman" w:hAnsi="Times New Roman" w:cs="Times New Roman"/>
          <w:sz w:val="28"/>
          <w:szCs w:val="28"/>
        </w:rPr>
        <w:tab/>
      </w:r>
      <w:r w:rsidR="007D1600" w:rsidRPr="00F9073F">
        <w:rPr>
          <w:rFonts w:ascii="Times New Roman" w:hAnsi="Times New Roman" w:cs="Times New Roman"/>
          <w:sz w:val="28"/>
          <w:szCs w:val="28"/>
        </w:rPr>
        <w:t xml:space="preserve">Дополнительная рабочая программа </w:t>
      </w:r>
      <w:proofErr w:type="gramStart"/>
      <w:r w:rsidR="007D1600" w:rsidRPr="00F9073F">
        <w:rPr>
          <w:rFonts w:ascii="Times New Roman" w:hAnsi="Times New Roman" w:cs="Times New Roman"/>
          <w:sz w:val="28"/>
          <w:szCs w:val="28"/>
        </w:rPr>
        <w:t>по  платной</w:t>
      </w:r>
      <w:proofErr w:type="gramEnd"/>
      <w:r w:rsidR="007D1600" w:rsidRPr="00F9073F">
        <w:rPr>
          <w:rFonts w:ascii="Times New Roman" w:hAnsi="Times New Roman" w:cs="Times New Roman"/>
          <w:sz w:val="28"/>
          <w:szCs w:val="28"/>
        </w:rPr>
        <w:t xml:space="preserve"> образовательной услуги</w:t>
      </w:r>
      <w:r w:rsidR="007D1600">
        <w:rPr>
          <w:rFonts w:ascii="Times New Roman" w:hAnsi="Times New Roman" w:cs="Times New Roman"/>
          <w:sz w:val="28"/>
          <w:szCs w:val="28"/>
        </w:rPr>
        <w:t xml:space="preserve"> «Мультипликация» </w:t>
      </w:r>
      <w:r w:rsidR="007D1600" w:rsidRPr="00493FE3">
        <w:rPr>
          <w:rFonts w:ascii="Times New Roman" w:hAnsi="Times New Roman" w:cs="Times New Roman"/>
          <w:sz w:val="28"/>
          <w:szCs w:val="28"/>
        </w:rPr>
        <w:t xml:space="preserve"> </w:t>
      </w:r>
      <w:r w:rsidRPr="00493FE3">
        <w:rPr>
          <w:rFonts w:ascii="Times New Roman" w:hAnsi="Times New Roman" w:cs="Times New Roman"/>
          <w:sz w:val="28"/>
          <w:szCs w:val="28"/>
        </w:rPr>
        <w:t>предназначена для детей стар</w:t>
      </w:r>
      <w:r w:rsidR="00E50AB8">
        <w:rPr>
          <w:rFonts w:ascii="Times New Roman" w:hAnsi="Times New Roman" w:cs="Times New Roman"/>
          <w:sz w:val="28"/>
          <w:szCs w:val="28"/>
        </w:rPr>
        <w:t>шего дошкольного возраста (5 - 7</w:t>
      </w:r>
      <w:r w:rsidRPr="00493FE3">
        <w:rPr>
          <w:rFonts w:ascii="Times New Roman" w:hAnsi="Times New Roman" w:cs="Times New Roman"/>
          <w:sz w:val="28"/>
          <w:szCs w:val="28"/>
        </w:rPr>
        <w:t xml:space="preserve"> лет). Дети, погружаясь в мир фантазии и сказки, оказываются по ту сторону экрана и своими руками оживляют свои самые неожиданные и необычные сюжеты. Вкладывая в своего персонажа частичку собственной души, ребенок выявляет скрытое от него и окружающих, учится планировать свои действия, воспитывает себя и с помощью педагога обучается, получает новые знания. </w:t>
      </w:r>
    </w:p>
    <w:p w14:paraId="38A6BBEA" w14:textId="77777777" w:rsidR="00DF730A" w:rsidRPr="00390FDC" w:rsidRDefault="00DF730A" w:rsidP="00390FDC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73016583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  <w:bookmarkEnd w:id="1"/>
    </w:p>
    <w:p w14:paraId="6F83CF0E" w14:textId="77777777"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>Все дети любят и смотрят мультфильмы. Мультфильмы для детей – это увлекательное погружение в волшебный мир, яркие впечатления.               </w:t>
      </w:r>
    </w:p>
    <w:p w14:paraId="2EAB3E21" w14:textId="77777777"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 xml:space="preserve"> «Анима» – в переводе означает «душа». Первоначальное значение слова «анимация» всегда была связно с одушевлением, оживлением. </w:t>
      </w:r>
    </w:p>
    <w:p w14:paraId="7A7B3D25" w14:textId="77777777" w:rsidR="00DF730A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 xml:space="preserve">Все дети – творцы, у каждого ребенка есть способности и таланты. Одни склонны к изобразительному творчеству, другие – к конструированию, третьи – к сочинительству, а четвёртые – ещё к чему-либо. </w:t>
      </w:r>
    </w:p>
    <w:p w14:paraId="64E5A761" w14:textId="77777777"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14460">
        <w:rPr>
          <w:sz w:val="28"/>
          <w:szCs w:val="28"/>
        </w:rPr>
        <w:t>Анимация – как вид экранного искусства – дает детям возможность реализовать все эти творческие способности.</w:t>
      </w:r>
    </w:p>
    <w:p w14:paraId="595326A7" w14:textId="77777777" w:rsidR="00DF730A" w:rsidRPr="00814460" w:rsidRDefault="00DF730A" w:rsidP="00DF730A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14460">
        <w:rPr>
          <w:sz w:val="28"/>
          <w:szCs w:val="28"/>
        </w:rPr>
        <w:t>ультипликация включает в себя неограниченное число видов деятельности, также анимация включает в себя огромное количество возможностей для социализации детей</w:t>
      </w:r>
      <w:r>
        <w:rPr>
          <w:sz w:val="28"/>
          <w:szCs w:val="28"/>
        </w:rPr>
        <w:t>.</w:t>
      </w:r>
    </w:p>
    <w:p w14:paraId="65FEBC84" w14:textId="77777777"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мультипликационное творчество позволяет развивать креативные способности детей, </w:t>
      </w:r>
      <w:r w:rsidR="00CB51BD" w:rsidRPr="00814460">
        <w:rPr>
          <w:rFonts w:ascii="Times New Roman" w:hAnsi="Times New Roman" w:cs="Times New Roman"/>
          <w:sz w:val="28"/>
          <w:szCs w:val="28"/>
        </w:rPr>
        <w:t>что позитивным</w:t>
      </w:r>
      <w:r w:rsidRPr="00814460">
        <w:rPr>
          <w:rFonts w:ascii="Times New Roman" w:hAnsi="Times New Roman" w:cs="Times New Roman"/>
          <w:sz w:val="28"/>
          <w:szCs w:val="28"/>
        </w:rPr>
        <w:t xml:space="preserve"> образом сказывается на их социализации.</w:t>
      </w:r>
    </w:p>
    <w:p w14:paraId="78930AB6" w14:textId="77777777"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важной организационно-психологической ценностью </w:t>
      </w:r>
      <w:proofErr w:type="spellStart"/>
      <w:r w:rsidRPr="00814460">
        <w:rPr>
          <w:rFonts w:ascii="Times New Roman" w:hAnsi="Times New Roman" w:cs="Times New Roman"/>
          <w:sz w:val="28"/>
          <w:szCs w:val="28"/>
        </w:rPr>
        <w:t>мульттерапии</w:t>
      </w:r>
      <w:proofErr w:type="spellEnd"/>
      <w:r w:rsidRPr="00814460">
        <w:rPr>
          <w:rFonts w:ascii="Times New Roman" w:hAnsi="Times New Roman" w:cs="Times New Roman"/>
          <w:sz w:val="28"/>
          <w:szCs w:val="28"/>
        </w:rPr>
        <w:t xml:space="preserve"> является работа в команде.</w:t>
      </w:r>
    </w:p>
    <w:p w14:paraId="3C0EE480" w14:textId="77777777"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 - это процесс освоения новых технологий.</w:t>
      </w:r>
    </w:p>
    <w:p w14:paraId="2260CA0F" w14:textId="77777777" w:rsidR="00DF730A" w:rsidRPr="00814460" w:rsidRDefault="00DF730A" w:rsidP="00DF730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460">
        <w:rPr>
          <w:rFonts w:ascii="Times New Roman" w:hAnsi="Times New Roman" w:cs="Times New Roman"/>
          <w:sz w:val="28"/>
          <w:szCs w:val="28"/>
        </w:rPr>
        <w:t xml:space="preserve">Компактность, мобильность данного метода, его доступность позволяет использовать его как дома родителями, так и в детском саду, что безусловно нельзя не оценить. </w:t>
      </w:r>
    </w:p>
    <w:p w14:paraId="763466D4" w14:textId="77777777" w:rsidR="00DF730A" w:rsidRDefault="00DF730A" w:rsidP="007A337D">
      <w:pPr>
        <w:pStyle w:val="a4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 w:rsidRPr="00814460">
        <w:rPr>
          <w:sz w:val="28"/>
          <w:szCs w:val="28"/>
        </w:rPr>
        <w:lastRenderedPageBreak/>
        <w:t>Организация кружков и совместных просмотров мультипликационных фильмов может оказать положительное влияние на детей и внести неоценимый вклад в воспитательную систему подрастающего поколения. Это действенный метод, так как такая деятельность запомнится детям надолго, будет способствовать развитию мелкой моторики, предметной деятельности, творческих, эстетических и нравственных сторон личности.</w:t>
      </w:r>
    </w:p>
    <w:p w14:paraId="5359DADC" w14:textId="77777777" w:rsidR="00DF730A" w:rsidRPr="00390FDC" w:rsidRDefault="00DF730A" w:rsidP="00390FDC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Toc73016584"/>
      <w:r w:rsidRPr="00390FDC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Цель программы</w:t>
      </w:r>
      <w:r w:rsidRPr="00390FDC">
        <w:rPr>
          <w:rFonts w:ascii="Times New Roman" w:hAnsi="Times New Roman" w:cs="Times New Roman"/>
          <w:color w:val="000000" w:themeColor="text1"/>
          <w:sz w:val="28"/>
          <w:szCs w:val="32"/>
        </w:rPr>
        <w:t>:</w:t>
      </w:r>
      <w:bookmarkEnd w:id="2"/>
    </w:p>
    <w:p w14:paraId="392E0FE6" w14:textId="77777777" w:rsidR="00DF730A" w:rsidRPr="007A337D" w:rsidRDefault="00DF730A" w:rsidP="007A337D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Вызвать у детей потребность в познавательной, творческой и речевой активности через участие в создании мультфильмов (важно: мультфильм является не целью, а лишь средством развития).</w:t>
      </w:r>
    </w:p>
    <w:p w14:paraId="3724CC90" w14:textId="77777777" w:rsidR="00DF730A" w:rsidRPr="008F6A1A" w:rsidRDefault="00DF730A" w:rsidP="00390FDC">
      <w:pPr>
        <w:pStyle w:val="2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3" w:name="_Toc73016585"/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Задачи</w:t>
      </w:r>
      <w:r w:rsidRPr="008F6A1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  <w:bookmarkEnd w:id="3"/>
    </w:p>
    <w:p w14:paraId="19C87A45" w14:textId="77777777"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Образовательные:</w:t>
      </w:r>
    </w:p>
    <w:p w14:paraId="3B076742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познакомить с историей возникновения и видами мультипликации;</w:t>
      </w:r>
    </w:p>
    <w:p w14:paraId="26111FAD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познакомить с технологией создания мультипликационного фильма;</w:t>
      </w:r>
    </w:p>
    <w:p w14:paraId="79F8FB5F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формировать художественные навыки и умения;</w:t>
      </w:r>
    </w:p>
    <w:p w14:paraId="5FD06F4F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поощрять речевую активность детей, обогащать словарный запас.</w:t>
      </w:r>
    </w:p>
    <w:p w14:paraId="5A4B1705" w14:textId="77777777"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Развивающие:</w:t>
      </w:r>
    </w:p>
    <w:p w14:paraId="0DBEF52F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творческое мышление и воображение;</w:t>
      </w:r>
    </w:p>
    <w:p w14:paraId="71D0C1CC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детское экспериментирование, поощряя действия по преобразованию объектов;</w:t>
      </w:r>
    </w:p>
    <w:p w14:paraId="70A79203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способствовать проявлению индивидуальных интересов и потребностей;</w:t>
      </w:r>
    </w:p>
    <w:p w14:paraId="6799744C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развивать интерес к совместной со сверстниками и взрослыми деятельности.</w:t>
      </w:r>
    </w:p>
    <w:p w14:paraId="050F8784" w14:textId="77777777" w:rsidR="00DF730A" w:rsidRPr="00DF730A" w:rsidRDefault="00DF730A" w:rsidP="00DF730A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Воспитательные:</w:t>
      </w:r>
    </w:p>
    <w:p w14:paraId="3FCE88C1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воспитывать чувство коллективизма;</w:t>
      </w:r>
    </w:p>
    <w:p w14:paraId="7161179F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поддерживать стремление детей к отражению своих представлений посредством анимационной деятельности;</w:t>
      </w:r>
    </w:p>
    <w:p w14:paraId="34D421DA" w14:textId="77777777" w:rsidR="00DF730A" w:rsidRPr="00DF730A" w:rsidRDefault="00DF730A" w:rsidP="00DF730A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воспитывать ценностное отношение к собственному труду, труду сверстников и его результатам;</w:t>
      </w:r>
    </w:p>
    <w:p w14:paraId="49238209" w14:textId="77777777" w:rsidR="007A337D" w:rsidRDefault="00DF730A" w:rsidP="00923CB9">
      <w:pPr>
        <w:shd w:val="clear" w:color="auto" w:fill="FFFFFF"/>
        <w:spacing w:after="0" w:line="4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F730A">
        <w:rPr>
          <w:rFonts w:ascii="Times New Roman" w:eastAsia="Times New Roman" w:hAnsi="Times New Roman" w:cs="Times New Roman"/>
          <w:color w:val="000000"/>
          <w:sz w:val="28"/>
          <w:szCs w:val="24"/>
        </w:rPr>
        <w:t>− воспитывать умение доводить начатое дело до конца.</w:t>
      </w:r>
    </w:p>
    <w:p w14:paraId="724064F0" w14:textId="77777777" w:rsidR="00923CB9" w:rsidRDefault="00923CB9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2B6D4AF1" w14:textId="77777777" w:rsidR="007C4144" w:rsidRPr="00493FE3" w:rsidRDefault="007C4144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73016586"/>
      <w:r w:rsidRPr="00493FE3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</w:t>
      </w:r>
      <w:bookmarkEnd w:id="4"/>
    </w:p>
    <w:p w14:paraId="1AE0CDDA" w14:textId="77777777"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Творческое самовыражение - дети проявляют себя в творческой деятельности, при этом обучаясь и воспитываясь.</w:t>
      </w:r>
    </w:p>
    <w:p w14:paraId="3D45F6EB" w14:textId="77777777"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Самостоятельность - дети сами разрабатывают сюжет, сами выбирают материалы, сами изготавливают персонажей и декорации, самостоятельно снимают мультфильм; педагог при этом - направляющее звено.</w:t>
      </w:r>
    </w:p>
    <w:p w14:paraId="401E5D3A" w14:textId="77777777"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Равенство - дети с педагогом общаются на равных, отсутствуют любые коммуникативные барьеры.</w:t>
      </w:r>
    </w:p>
    <w:p w14:paraId="67EB5B53" w14:textId="77777777"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Свобода - план занятий всегда ориентировочный, примерный, в ходе занятия он может меняться, постоянными являются только темы, в рамках которых осуществляется творческая деятельность.</w:t>
      </w:r>
    </w:p>
    <w:p w14:paraId="4B1B7683" w14:textId="77777777" w:rsidR="007C4144" w:rsidRPr="00493FE3" w:rsidRDefault="007C4144" w:rsidP="007A3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ab/>
        <w:t>Использование современных мультимедийных и технических средств для реализации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 компьютер, фотоаппарат, штатив.</w:t>
      </w:r>
    </w:p>
    <w:p w14:paraId="779E66FD" w14:textId="77777777" w:rsidR="007C4144" w:rsidRPr="00493FE3" w:rsidRDefault="007C4144" w:rsidP="00390FDC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73016587"/>
      <w:r w:rsidRPr="00493FE3"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bookmarkEnd w:id="5"/>
    </w:p>
    <w:p w14:paraId="12E1EB3A" w14:textId="77777777" w:rsidR="007C4144" w:rsidRPr="00493FE3" w:rsidRDefault="007C4144" w:rsidP="007C4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b/>
          <w:sz w:val="28"/>
          <w:szCs w:val="28"/>
        </w:rPr>
        <w:tab/>
      </w:r>
      <w:r w:rsidRPr="00493FE3">
        <w:rPr>
          <w:rFonts w:ascii="Times New Roman" w:hAnsi="Times New Roman" w:cs="Times New Roman"/>
          <w:sz w:val="28"/>
          <w:szCs w:val="28"/>
        </w:rPr>
        <w:t>Програм</w:t>
      </w:r>
      <w:r w:rsidR="00CB51BD">
        <w:rPr>
          <w:rFonts w:ascii="Times New Roman" w:hAnsi="Times New Roman" w:cs="Times New Roman"/>
          <w:sz w:val="28"/>
          <w:szCs w:val="28"/>
        </w:rPr>
        <w:t>ма к</w:t>
      </w:r>
      <w:r w:rsidR="00E50AB8">
        <w:rPr>
          <w:rFonts w:ascii="Times New Roman" w:hAnsi="Times New Roman" w:cs="Times New Roman"/>
          <w:sz w:val="28"/>
          <w:szCs w:val="28"/>
        </w:rPr>
        <w:t>ружка реализуется с детьми 5 - 7</w:t>
      </w:r>
      <w:r w:rsidRPr="00493FE3">
        <w:rPr>
          <w:rFonts w:ascii="Times New Roman" w:hAnsi="Times New Roman" w:cs="Times New Roman"/>
          <w:sz w:val="28"/>
          <w:szCs w:val="28"/>
        </w:rPr>
        <w:t xml:space="preserve"> лет, с учетом их индивидуально-психологических особенностей: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72"/>
        <w:gridCol w:w="6573"/>
      </w:tblGrid>
      <w:tr w:rsidR="007C4144" w:rsidRPr="00493FE3" w14:paraId="5155432F" w14:textId="77777777" w:rsidTr="00390FDC">
        <w:tc>
          <w:tcPr>
            <w:tcW w:w="2943" w:type="dxa"/>
          </w:tcPr>
          <w:p w14:paraId="0009D888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7371" w:type="dxa"/>
          </w:tcPr>
          <w:p w14:paraId="14C47F53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Индивидуально-психологические особенности</w:t>
            </w:r>
          </w:p>
        </w:tc>
      </w:tr>
      <w:tr w:rsidR="007C4144" w:rsidRPr="00493FE3" w14:paraId="38A22606" w14:textId="77777777" w:rsidTr="00390FDC">
        <w:tc>
          <w:tcPr>
            <w:tcW w:w="2943" w:type="dxa"/>
          </w:tcPr>
          <w:p w14:paraId="4EFF33C4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Ведущая потребность</w:t>
            </w:r>
          </w:p>
        </w:tc>
        <w:tc>
          <w:tcPr>
            <w:tcW w:w="7371" w:type="dxa"/>
          </w:tcPr>
          <w:p w14:paraId="2F71B7BA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Потребность в общении.</w:t>
            </w:r>
          </w:p>
        </w:tc>
      </w:tr>
      <w:tr w:rsidR="007C4144" w:rsidRPr="00493FE3" w14:paraId="4F9922B8" w14:textId="77777777" w:rsidTr="00390FDC">
        <w:tc>
          <w:tcPr>
            <w:tcW w:w="2943" w:type="dxa"/>
          </w:tcPr>
          <w:p w14:paraId="3F998AA6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Ведущая функция</w:t>
            </w:r>
          </w:p>
        </w:tc>
        <w:tc>
          <w:tcPr>
            <w:tcW w:w="7371" w:type="dxa"/>
          </w:tcPr>
          <w:p w14:paraId="0068CD50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Воображение, словесно-логическое мышление.</w:t>
            </w:r>
          </w:p>
        </w:tc>
      </w:tr>
      <w:tr w:rsidR="007C4144" w:rsidRPr="00493FE3" w14:paraId="17644004" w14:textId="77777777" w:rsidTr="00390FDC">
        <w:tc>
          <w:tcPr>
            <w:tcW w:w="2943" w:type="dxa"/>
          </w:tcPr>
          <w:p w14:paraId="40D5D093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7371" w:type="dxa"/>
          </w:tcPr>
          <w:p w14:paraId="65AF768F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Длительные игровые объединения, умение согласовывать свое поведение в соответствии с ролью. </w:t>
            </w:r>
          </w:p>
        </w:tc>
      </w:tr>
      <w:tr w:rsidR="007C4144" w:rsidRPr="00493FE3" w14:paraId="287B6F97" w14:textId="77777777" w:rsidTr="00390FDC">
        <w:tc>
          <w:tcPr>
            <w:tcW w:w="2943" w:type="dxa"/>
          </w:tcPr>
          <w:p w14:paraId="7BF89ACA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Отношения со взрослыми</w:t>
            </w:r>
          </w:p>
        </w:tc>
        <w:tc>
          <w:tcPr>
            <w:tcW w:w="7371" w:type="dxa"/>
          </w:tcPr>
          <w:p w14:paraId="0B572036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Внеситуативно</w:t>
            </w:r>
            <w:proofErr w:type="spellEnd"/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-личностные: взрослый - источник эмоциональной поддержки.</w:t>
            </w:r>
          </w:p>
        </w:tc>
      </w:tr>
      <w:tr w:rsidR="007C4144" w:rsidRPr="00493FE3" w14:paraId="36EBDF3C" w14:textId="77777777" w:rsidTr="00390FDC">
        <w:tc>
          <w:tcPr>
            <w:tcW w:w="2943" w:type="dxa"/>
          </w:tcPr>
          <w:p w14:paraId="2274C1A2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Отношения со сверстниками</w:t>
            </w:r>
          </w:p>
        </w:tc>
        <w:tc>
          <w:tcPr>
            <w:tcW w:w="7371" w:type="dxa"/>
          </w:tcPr>
          <w:p w14:paraId="74352C28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Внеситуативно</w:t>
            </w:r>
            <w:proofErr w:type="spellEnd"/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-деловые: собеседник, партнер по деятельности.</w:t>
            </w:r>
          </w:p>
        </w:tc>
      </w:tr>
      <w:tr w:rsidR="007C4144" w:rsidRPr="00493FE3" w14:paraId="033906DC" w14:textId="77777777" w:rsidTr="00390FDC">
        <w:tc>
          <w:tcPr>
            <w:tcW w:w="2943" w:type="dxa"/>
          </w:tcPr>
          <w:p w14:paraId="11DFDF6F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Эмоции </w:t>
            </w:r>
          </w:p>
        </w:tc>
        <w:tc>
          <w:tcPr>
            <w:tcW w:w="7371" w:type="dxa"/>
          </w:tcPr>
          <w:p w14:paraId="548B689C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Развитие высших чувств; формирование самооценки посредством оценки окружающих; ребенок начинает осознавать свои переживания.</w:t>
            </w:r>
          </w:p>
        </w:tc>
      </w:tr>
      <w:tr w:rsidR="007C4144" w:rsidRPr="00493FE3" w14:paraId="6583E2EC" w14:textId="77777777" w:rsidTr="00390FDC">
        <w:tc>
          <w:tcPr>
            <w:tcW w:w="2943" w:type="dxa"/>
          </w:tcPr>
          <w:p w14:paraId="3DC8E5C3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Способ познания</w:t>
            </w:r>
          </w:p>
        </w:tc>
        <w:tc>
          <w:tcPr>
            <w:tcW w:w="7371" w:type="dxa"/>
          </w:tcPr>
          <w:p w14:paraId="5F233A63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познавательное общение со сверстниками, взрослыми.</w:t>
            </w:r>
          </w:p>
        </w:tc>
      </w:tr>
      <w:tr w:rsidR="007C4144" w:rsidRPr="00493FE3" w14:paraId="57B56E3F" w14:textId="77777777" w:rsidTr="00390FDC">
        <w:tc>
          <w:tcPr>
            <w:tcW w:w="2943" w:type="dxa"/>
          </w:tcPr>
          <w:p w14:paraId="0FA55459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Объект познания</w:t>
            </w:r>
          </w:p>
        </w:tc>
        <w:tc>
          <w:tcPr>
            <w:tcW w:w="7371" w:type="dxa"/>
          </w:tcPr>
          <w:p w14:paraId="54A1A14A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между предметами и явлениями.</w:t>
            </w:r>
          </w:p>
        </w:tc>
      </w:tr>
      <w:tr w:rsidR="007C4144" w:rsidRPr="00493FE3" w14:paraId="7D0219A1" w14:textId="77777777" w:rsidTr="00390FDC">
        <w:tc>
          <w:tcPr>
            <w:tcW w:w="2943" w:type="dxa"/>
          </w:tcPr>
          <w:p w14:paraId="665342F9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</w:t>
            </w:r>
          </w:p>
        </w:tc>
        <w:tc>
          <w:tcPr>
            <w:tcW w:w="7371" w:type="dxa"/>
          </w:tcPr>
          <w:p w14:paraId="233D2D5D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7C4144" w:rsidRPr="00493FE3" w14:paraId="70651022" w14:textId="77777777" w:rsidTr="00390FDC">
        <w:tc>
          <w:tcPr>
            <w:tcW w:w="2943" w:type="dxa"/>
          </w:tcPr>
          <w:p w14:paraId="549E3551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7371" w:type="dxa"/>
          </w:tcPr>
          <w:p w14:paraId="547039C5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Интенсивное развитие произвольного вни</w:t>
            </w:r>
            <w:r w:rsidR="00CB51BD">
              <w:rPr>
                <w:rFonts w:ascii="Times New Roman" w:hAnsi="Times New Roman" w:cs="Times New Roman"/>
                <w:sz w:val="28"/>
                <w:szCs w:val="28"/>
              </w:rPr>
              <w:t>мания, удерживает внимание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минут, объем внимания 10-12 предметов.</w:t>
            </w:r>
          </w:p>
        </w:tc>
      </w:tr>
      <w:tr w:rsidR="007C4144" w:rsidRPr="00493FE3" w14:paraId="75D4E604" w14:textId="77777777" w:rsidTr="00390FDC">
        <w:tc>
          <w:tcPr>
            <w:tcW w:w="2943" w:type="dxa"/>
          </w:tcPr>
          <w:p w14:paraId="7028D2D2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Память </w:t>
            </w:r>
          </w:p>
        </w:tc>
        <w:tc>
          <w:tcPr>
            <w:tcW w:w="7371" w:type="dxa"/>
          </w:tcPr>
          <w:p w14:paraId="692CC6D6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Интенсивное развитие долговременной памяти, объем памяти 6-8 предметов из 10; 4-5 действий.</w:t>
            </w:r>
          </w:p>
        </w:tc>
      </w:tr>
      <w:tr w:rsidR="007C4144" w:rsidRPr="00493FE3" w14:paraId="629CE52B" w14:textId="77777777" w:rsidTr="00390FDC">
        <w:tc>
          <w:tcPr>
            <w:tcW w:w="2943" w:type="dxa"/>
          </w:tcPr>
          <w:p w14:paraId="03892556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Мышление </w:t>
            </w:r>
          </w:p>
        </w:tc>
        <w:tc>
          <w:tcPr>
            <w:tcW w:w="7371" w:type="dxa"/>
          </w:tcPr>
          <w:p w14:paraId="3F6A0DB6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Элементы логического мышления развиваются на основе наглядно-образного; развитие элементов абстрактного мышления.</w:t>
            </w:r>
          </w:p>
        </w:tc>
      </w:tr>
      <w:tr w:rsidR="007C4144" w:rsidRPr="00493FE3" w14:paraId="3442F170" w14:textId="77777777" w:rsidTr="00390FDC">
        <w:tc>
          <w:tcPr>
            <w:tcW w:w="2943" w:type="dxa"/>
          </w:tcPr>
          <w:p w14:paraId="38108B99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 </w:t>
            </w:r>
          </w:p>
        </w:tc>
        <w:tc>
          <w:tcPr>
            <w:tcW w:w="7371" w:type="dxa"/>
          </w:tcPr>
          <w:p w14:paraId="6DC8326A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Переходит во внутреннюю деятельность, появляется собственное словесное творчество (считалки, дразнилки, стихи). </w:t>
            </w:r>
          </w:p>
        </w:tc>
      </w:tr>
      <w:tr w:rsidR="007C4144" w:rsidRPr="00493FE3" w14:paraId="7D310B3C" w14:textId="77777777" w:rsidTr="00390FDC">
        <w:tc>
          <w:tcPr>
            <w:tcW w:w="2943" w:type="dxa"/>
          </w:tcPr>
          <w:p w14:paraId="073522F1" w14:textId="77777777" w:rsidR="007C4144" w:rsidRPr="00493FE3" w:rsidRDefault="007C4144" w:rsidP="00390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Условия успешности</w:t>
            </w:r>
          </w:p>
        </w:tc>
        <w:tc>
          <w:tcPr>
            <w:tcW w:w="7371" w:type="dxa"/>
          </w:tcPr>
          <w:p w14:paraId="1C8A3572" w14:textId="77777777" w:rsidR="007C4144" w:rsidRPr="00493FE3" w:rsidRDefault="007C4144" w:rsidP="00390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sz w:val="28"/>
                <w:szCs w:val="28"/>
              </w:rPr>
              <w:t>Собственный широкий кругозор, умелость в каком-либо деле.</w:t>
            </w:r>
          </w:p>
        </w:tc>
      </w:tr>
    </w:tbl>
    <w:p w14:paraId="5D88FF2C" w14:textId="77777777" w:rsidR="007C4144" w:rsidRDefault="007C4144" w:rsidP="007C414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B216EB" w14:textId="77777777" w:rsidR="007C4144" w:rsidRPr="00390FDC" w:rsidRDefault="007C4144" w:rsidP="00390FD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73016588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Оснащение:</w:t>
      </w:r>
      <w:bookmarkEnd w:id="6"/>
    </w:p>
    <w:p w14:paraId="2A2630B4" w14:textId="77777777" w:rsidR="007C4144" w:rsidRPr="00493FE3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свободное пространство помещений, оборудованный анимационным станком;</w:t>
      </w:r>
    </w:p>
    <w:p w14:paraId="162742A2" w14:textId="77777777" w:rsidR="007C4144" w:rsidRPr="00493FE3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анимационный станок - фо</w:t>
      </w:r>
      <w:r>
        <w:rPr>
          <w:rFonts w:ascii="Times New Roman" w:hAnsi="Times New Roman" w:cs="Times New Roman"/>
          <w:sz w:val="28"/>
          <w:szCs w:val="28"/>
        </w:rPr>
        <w:t>тоаппарат, штатив, лампы</w:t>
      </w:r>
      <w:r w:rsidRPr="00493FE3">
        <w:rPr>
          <w:rFonts w:ascii="Times New Roman" w:hAnsi="Times New Roman" w:cs="Times New Roman"/>
          <w:sz w:val="28"/>
          <w:szCs w:val="28"/>
        </w:rPr>
        <w:t>, компьютер;</w:t>
      </w:r>
    </w:p>
    <w:p w14:paraId="7B340123" w14:textId="77777777" w:rsidR="007C4144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 xml:space="preserve">материал для изготовления персонажей и декораций (пластилин, цветная бумага, ткань, бросовый материал, </w:t>
      </w:r>
      <w:r>
        <w:rPr>
          <w:rFonts w:ascii="Times New Roman" w:hAnsi="Times New Roman" w:cs="Times New Roman"/>
          <w:sz w:val="28"/>
          <w:szCs w:val="28"/>
        </w:rPr>
        <w:t xml:space="preserve">краски, карандаши </w:t>
      </w:r>
      <w:r w:rsidRPr="00493FE3">
        <w:rPr>
          <w:rFonts w:ascii="Times New Roman" w:hAnsi="Times New Roman" w:cs="Times New Roman"/>
          <w:sz w:val="28"/>
          <w:szCs w:val="28"/>
        </w:rPr>
        <w:t>и т.д.)</w:t>
      </w:r>
    </w:p>
    <w:p w14:paraId="151C9613" w14:textId="77777777" w:rsidR="007C4144" w:rsidRDefault="007C4144" w:rsidP="007C414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персонажи </w:t>
      </w:r>
      <w:r w:rsidRPr="00493FE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деревянные театры, фигурки животных, растений и т.д.)</w:t>
      </w:r>
    </w:p>
    <w:p w14:paraId="04B62236" w14:textId="77777777" w:rsidR="007C4144" w:rsidRDefault="007C4144" w:rsidP="007C41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4B13C9" w14:textId="77777777" w:rsidR="007C4144" w:rsidRDefault="007C4144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73016589"/>
      <w:r w:rsidRPr="00493FE3">
        <w:rPr>
          <w:rFonts w:ascii="Times New Roman" w:hAnsi="Times New Roman" w:cs="Times New Roman"/>
          <w:b/>
          <w:sz w:val="28"/>
          <w:szCs w:val="28"/>
        </w:rPr>
        <w:lastRenderedPageBreak/>
        <w:t>Режим занятий</w:t>
      </w:r>
      <w:bookmarkEnd w:id="7"/>
    </w:p>
    <w:p w14:paraId="0D42D945" w14:textId="77777777" w:rsidR="007C4144" w:rsidRPr="00493FE3" w:rsidRDefault="007C4144" w:rsidP="007C41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5"/>
        <w:tblW w:w="10091" w:type="dxa"/>
        <w:tblInd w:w="-801" w:type="dxa"/>
        <w:tblLook w:val="04A0" w:firstRow="1" w:lastRow="0" w:firstColumn="1" w:lastColumn="0" w:noHBand="0" w:noVBand="1"/>
      </w:tblPr>
      <w:tblGrid>
        <w:gridCol w:w="1666"/>
        <w:gridCol w:w="2811"/>
        <w:gridCol w:w="2188"/>
        <w:gridCol w:w="1713"/>
        <w:gridCol w:w="1713"/>
      </w:tblGrid>
      <w:tr w:rsidR="007C4144" w:rsidRPr="00493FE3" w14:paraId="49882F93" w14:textId="77777777" w:rsidTr="00856B7B">
        <w:tc>
          <w:tcPr>
            <w:tcW w:w="1666" w:type="dxa"/>
            <w:vAlign w:val="center"/>
          </w:tcPr>
          <w:p w14:paraId="5895D7F9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811" w:type="dxa"/>
            <w:vAlign w:val="center"/>
          </w:tcPr>
          <w:p w14:paraId="078B563C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188" w:type="dxa"/>
            <w:vAlign w:val="center"/>
          </w:tcPr>
          <w:p w14:paraId="0777E90F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в неделю</w:t>
            </w:r>
          </w:p>
        </w:tc>
        <w:tc>
          <w:tcPr>
            <w:tcW w:w="1713" w:type="dxa"/>
            <w:vAlign w:val="center"/>
          </w:tcPr>
          <w:p w14:paraId="1E348CD7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14:paraId="610BC3E8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713" w:type="dxa"/>
            <w:vAlign w:val="center"/>
          </w:tcPr>
          <w:p w14:paraId="1B679724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14:paraId="701DFD38" w14:textId="77777777" w:rsidR="007C4144" w:rsidRPr="00493FE3" w:rsidRDefault="007C4144" w:rsidP="00390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FE3"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</w:p>
        </w:tc>
      </w:tr>
      <w:tr w:rsidR="007C4144" w:rsidRPr="00493FE3" w14:paraId="5920C9EE" w14:textId="77777777" w:rsidTr="00856B7B">
        <w:trPr>
          <w:trHeight w:val="591"/>
        </w:trPr>
        <w:tc>
          <w:tcPr>
            <w:tcW w:w="1666" w:type="dxa"/>
            <w:vAlign w:val="center"/>
          </w:tcPr>
          <w:p w14:paraId="0895F957" w14:textId="4CE99F64" w:rsidR="007C4144" w:rsidRPr="00493FE3" w:rsidRDefault="007D1600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0AB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7C4144"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11" w:type="dxa"/>
            <w:vAlign w:val="center"/>
          </w:tcPr>
          <w:p w14:paraId="7C8B3766" w14:textId="4C76DE65" w:rsidR="007C4144" w:rsidRPr="00493FE3" w:rsidRDefault="00856B7B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C4144" w:rsidRPr="00493FE3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188" w:type="dxa"/>
            <w:vAlign w:val="center"/>
          </w:tcPr>
          <w:p w14:paraId="03D9381F" w14:textId="77777777" w:rsidR="007C4144" w:rsidRPr="004539D0" w:rsidRDefault="008F6A1A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144" w:rsidRPr="004539D0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1713" w:type="dxa"/>
            <w:vAlign w:val="center"/>
          </w:tcPr>
          <w:p w14:paraId="3F4ABEAD" w14:textId="77777777" w:rsidR="007C4144" w:rsidRPr="004539D0" w:rsidRDefault="008F6A1A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vAlign w:val="center"/>
          </w:tcPr>
          <w:p w14:paraId="3181BC47" w14:textId="4FCBBEE0" w:rsidR="007C4144" w:rsidRPr="004539D0" w:rsidRDefault="00E50AB8" w:rsidP="00390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6B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59EF9D01" w14:textId="77777777" w:rsidR="007C4144" w:rsidRDefault="007C4144" w:rsidP="007C4144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71EA1" w14:textId="77777777" w:rsidR="007C4144" w:rsidRDefault="007C4144" w:rsidP="007C4144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EFC94" w14:textId="77777777" w:rsidR="007C4144" w:rsidRPr="00390FDC" w:rsidRDefault="007C4144" w:rsidP="00390FD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73016590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bookmarkEnd w:id="8"/>
    </w:p>
    <w:p w14:paraId="64FC776E" w14:textId="77777777" w:rsidR="007C4144" w:rsidRPr="004539D0" w:rsidRDefault="007C4144" w:rsidP="007C4144">
      <w:pPr>
        <w:tabs>
          <w:tab w:val="left" w:pos="33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дополнительного образования №2</w:t>
      </w:r>
    </w:p>
    <w:p w14:paraId="447EA39B" w14:textId="77777777" w:rsidR="007C4144" w:rsidRPr="00493FE3" w:rsidRDefault="007C4144" w:rsidP="007C4144">
      <w:pPr>
        <w:tabs>
          <w:tab w:val="left" w:pos="336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495759AF" w14:textId="77777777" w:rsidR="007C4144" w:rsidRPr="00390FDC" w:rsidRDefault="007C4144" w:rsidP="00390FDC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73016591"/>
      <w:r w:rsidRPr="00390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Прогнозируемые результаты</w:t>
      </w:r>
      <w:bookmarkEnd w:id="9"/>
    </w:p>
    <w:p w14:paraId="37186963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У детей формируются социально-коммуникативные навыки посредством активной мультипликации; воспитывается усидчивость, целеустремленность, желание довести начатое дело до конечного результата - получить творческий продукт свих стараний.</w:t>
      </w:r>
    </w:p>
    <w:p w14:paraId="3E8FDA80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 xml:space="preserve">Повышается мотивационная активность дошкольников. </w:t>
      </w:r>
    </w:p>
    <w:p w14:paraId="2FBE2AAE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 xml:space="preserve">Личностное развитие детей становится гармоничным и проходит своевременно, согласно возрастным рамкам развития. </w:t>
      </w:r>
    </w:p>
    <w:p w14:paraId="2D78284F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У дошкольников развиваются высшие психические функции (память, внимание, мышление, воображение, восприятие), формируется их устойчивость.</w:t>
      </w:r>
    </w:p>
    <w:p w14:paraId="75AF2308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Развиваются навыки общения и коммуникации (вербальной и невербальной);</w:t>
      </w:r>
    </w:p>
    <w:p w14:paraId="5ADFDCEB" w14:textId="77777777" w:rsidR="007C4144" w:rsidRPr="007C4144" w:rsidRDefault="007C4144" w:rsidP="007C4144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44">
        <w:rPr>
          <w:rFonts w:ascii="Times New Roman" w:hAnsi="Times New Roman" w:cs="Times New Roman"/>
          <w:sz w:val="28"/>
          <w:szCs w:val="28"/>
        </w:rPr>
        <w:t>Активно развивается монологическая и диалогическая речь.</w:t>
      </w:r>
    </w:p>
    <w:p w14:paraId="592B1CAE" w14:textId="77777777" w:rsidR="00B9189B" w:rsidRPr="00B9189B" w:rsidRDefault="007C4144" w:rsidP="00B9189B">
      <w:pPr>
        <w:pStyle w:val="a3"/>
        <w:numPr>
          <w:ilvl w:val="0"/>
          <w:numId w:val="1"/>
        </w:numPr>
        <w:spacing w:after="0" w:line="360" w:lineRule="auto"/>
      </w:pPr>
      <w:r w:rsidRPr="007C4144">
        <w:rPr>
          <w:rFonts w:ascii="Times New Roman" w:hAnsi="Times New Roman" w:cs="Times New Roman"/>
          <w:sz w:val="28"/>
          <w:szCs w:val="28"/>
        </w:rPr>
        <w:t>Дети приобретают навыки мультипликации и анимации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F81BF8" w14:textId="77777777" w:rsidR="00B9189B" w:rsidRDefault="00B9189B" w:rsidP="00B9189B">
      <w:pPr>
        <w:spacing w:after="0" w:line="360" w:lineRule="auto"/>
      </w:pPr>
    </w:p>
    <w:p w14:paraId="7A55F459" w14:textId="77777777" w:rsidR="00B9189B" w:rsidRDefault="00B9189B" w:rsidP="00B9189B">
      <w:pPr>
        <w:spacing w:after="0" w:line="360" w:lineRule="auto"/>
      </w:pPr>
    </w:p>
    <w:p w14:paraId="4E8BF2D1" w14:textId="77777777" w:rsidR="00B9189B" w:rsidRDefault="00B9189B" w:rsidP="00B9189B">
      <w:pPr>
        <w:spacing w:after="0" w:line="360" w:lineRule="auto"/>
      </w:pPr>
    </w:p>
    <w:p w14:paraId="69EF18C2" w14:textId="77777777" w:rsidR="007A337D" w:rsidRDefault="007A337D" w:rsidP="00B9189B">
      <w:pPr>
        <w:spacing w:after="0" w:line="360" w:lineRule="auto"/>
      </w:pPr>
    </w:p>
    <w:p w14:paraId="1495CCB4" w14:textId="77777777" w:rsidR="00390FDC" w:rsidRDefault="00390FDC" w:rsidP="00B9189B">
      <w:pPr>
        <w:spacing w:after="0" w:line="360" w:lineRule="auto"/>
      </w:pPr>
    </w:p>
    <w:p w14:paraId="51DAE364" w14:textId="77777777" w:rsidR="00390FDC" w:rsidRDefault="00390FDC" w:rsidP="00B9189B">
      <w:pPr>
        <w:spacing w:after="0" w:line="360" w:lineRule="auto"/>
      </w:pPr>
    </w:p>
    <w:p w14:paraId="5552508A" w14:textId="77777777" w:rsidR="007A337D" w:rsidRPr="00B9189B" w:rsidRDefault="007A337D" w:rsidP="00B9189B">
      <w:pPr>
        <w:spacing w:after="0" w:line="360" w:lineRule="auto"/>
      </w:pPr>
    </w:p>
    <w:p w14:paraId="51E89679" w14:textId="77777777" w:rsidR="00B9189B" w:rsidRPr="00B9189B" w:rsidRDefault="00B9189B" w:rsidP="00390FDC">
      <w:pPr>
        <w:pStyle w:val="1"/>
        <w:jc w:val="center"/>
        <w:rPr>
          <w:sz w:val="24"/>
        </w:rPr>
      </w:pPr>
      <w:bookmarkStart w:id="10" w:name="_Toc73016592"/>
      <w:r w:rsidRPr="00B918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Процесс создания мультфильма в стенах дошкольного учреждения</w:t>
      </w:r>
      <w:bookmarkEnd w:id="10"/>
    </w:p>
    <w:p w14:paraId="62E17FB7" w14:textId="77777777" w:rsidR="00B9189B" w:rsidRPr="00B9189B" w:rsidRDefault="00B9189B" w:rsidP="00390FDC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11" w:name="_Toc73016593"/>
      <w:r w:rsidRPr="00B9189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(последовательность действий)</w:t>
      </w:r>
      <w:bookmarkEnd w:id="11"/>
    </w:p>
    <w:p w14:paraId="7FED6E90" w14:textId="77777777"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Подбор материала для сценария. Можно взять авторское произведение родителей на основе конкурсного отбора.</w:t>
      </w:r>
    </w:p>
    <w:p w14:paraId="52B77768" w14:textId="77777777"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Выбор анимационной техники.</w:t>
      </w:r>
    </w:p>
    <w:p w14:paraId="636CBC9A" w14:textId="77777777"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Изготовление фонов и персонажей. Используется масса для лепки или пластилин, конструктор ЛЕГО, бросовый материал (бусины, бантики и т.д.), или готовые куклы. Фон для новичков лучше брать неподвижный. А затем он может и панорамно двигаться – горизонтально или вертикально. В этом случае персонаж идет, бежит, прыгает, ныряет на одном месте.</w:t>
      </w:r>
    </w:p>
    <w:p w14:paraId="5D8C4865" w14:textId="77777777"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Съемка анимационного фильма.</w:t>
      </w:r>
    </w:p>
    <w:p w14:paraId="69C22C78" w14:textId="77777777" w:rsidR="00B9189B" w:rsidRP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Звуковое оформление, или «озвучивание». Основное средство выражения мыслей и чувств – звучащее слово, – вступая во взаимодействие c изобразительной частью фильма, усиливает его в идейном, художественном плане. Здесь дети проявляют свои актерские способности: выразительно читают авторский текст, придумывают шумовые эффекты. Но новичкам для начала лучше просто наложить мелодию, соответствующую замыслу.</w:t>
      </w:r>
    </w:p>
    <w:p w14:paraId="5930F95E" w14:textId="77777777" w:rsidR="00B9189B" w:rsidRDefault="00B9189B" w:rsidP="00B918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189B">
        <w:rPr>
          <w:rFonts w:ascii="Times New Roman" w:eastAsia="Times New Roman" w:hAnsi="Times New Roman" w:cs="Times New Roman"/>
          <w:color w:val="000000"/>
          <w:sz w:val="28"/>
          <w:szCs w:val="24"/>
        </w:rPr>
        <w:t>Монтаж фильма (верстка). В работе с детьми эта функция решается педагогом. Перенести отснятые фотографии на компьютер. Разместить снимки, музыкальные композиции, голосовые записи в программе для вёрстки и монтировать фильм.</w:t>
      </w:r>
    </w:p>
    <w:p w14:paraId="46DB7C11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367BF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006D7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35B12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989C6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7284C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1F4BB" w14:textId="77777777" w:rsidR="007A337D" w:rsidRDefault="007A337D" w:rsidP="002E1B7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66CFF" w14:textId="77777777" w:rsidR="002E1B73" w:rsidRPr="002E1B73" w:rsidRDefault="002E1B73" w:rsidP="00390FDC">
      <w:pPr>
        <w:pStyle w:val="a3"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2" w:name="_Toc73016594"/>
      <w:r w:rsidRPr="002E1B73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 - тематический план</w:t>
      </w:r>
      <w:bookmarkEnd w:id="12"/>
    </w:p>
    <w:p w14:paraId="72603BEA" w14:textId="77777777" w:rsidR="002E1B73" w:rsidRPr="002E1B73" w:rsidRDefault="002E1B73" w:rsidP="002E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73">
        <w:rPr>
          <w:rFonts w:ascii="Times New Roman" w:hAnsi="Times New Roman" w:cs="Times New Roman"/>
          <w:sz w:val="28"/>
          <w:szCs w:val="28"/>
        </w:rPr>
        <w:tab/>
        <w:t>В</w:t>
      </w:r>
      <w:r w:rsidR="00E50AB8">
        <w:rPr>
          <w:rFonts w:ascii="Times New Roman" w:hAnsi="Times New Roman" w:cs="Times New Roman"/>
          <w:sz w:val="28"/>
          <w:szCs w:val="28"/>
        </w:rPr>
        <w:t>сего программой предусмотрено 35</w:t>
      </w:r>
      <w:r w:rsidRPr="002E1B73">
        <w:rPr>
          <w:rFonts w:ascii="Times New Roman" w:hAnsi="Times New Roman" w:cs="Times New Roman"/>
          <w:sz w:val="28"/>
          <w:szCs w:val="28"/>
        </w:rPr>
        <w:t xml:space="preserve"> занятий. 4 из них являются вводными, на которых дети знакомятся с мультипликацией, ее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. Следующие </w:t>
      </w:r>
      <w:r w:rsidRPr="002E1B73">
        <w:rPr>
          <w:rFonts w:ascii="Times New Roman" w:hAnsi="Times New Roman" w:cs="Times New Roman"/>
          <w:sz w:val="28"/>
          <w:szCs w:val="28"/>
        </w:rPr>
        <w:t>занятия подразделяются на темы. В рамках каждой темы создаются мини-мультфильмы, которые дети придумывают и снимают совместно с педагогом. В начале каждой темы проводится вводная беседа, в которых дети высказывают свое мнение по проблеме, обсуждают ее. Далее проводятся игры и упражнения по теме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B73">
        <w:rPr>
          <w:rFonts w:ascii="Times New Roman" w:hAnsi="Times New Roman" w:cs="Times New Roman"/>
          <w:sz w:val="28"/>
          <w:szCs w:val="28"/>
        </w:rPr>
        <w:t>Затем происходит обсуждение сюжета, раскадровка, изготовление персонажей и декораций и съемка мультфильма, далее дети озвучивают мультфильм и смотрят его.</w:t>
      </w:r>
    </w:p>
    <w:p w14:paraId="70E77292" w14:textId="77777777" w:rsidR="002E1B73" w:rsidRPr="002E1B73" w:rsidRDefault="002E1B73" w:rsidP="002E1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2340E6" w14:textId="77777777" w:rsidR="000A783B" w:rsidRDefault="000A783B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73016595"/>
      <w:r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Pr="00493FE3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bookmarkEnd w:id="13"/>
      <w:r w:rsidRPr="00493F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7DAD1E" w14:textId="77777777" w:rsidR="00736E92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7"/>
        <w:gridCol w:w="3004"/>
        <w:gridCol w:w="5354"/>
      </w:tblGrid>
      <w:tr w:rsidR="00736E92" w14:paraId="403B3BE3" w14:textId="77777777" w:rsidTr="00736E92">
        <w:tc>
          <w:tcPr>
            <w:tcW w:w="988" w:type="dxa"/>
          </w:tcPr>
          <w:p w14:paraId="31673197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14:paraId="5EE63197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5522" w:type="dxa"/>
          </w:tcPr>
          <w:p w14:paraId="40094F7D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736E92" w14:paraId="3A295348" w14:textId="77777777" w:rsidTr="00736E92">
        <w:tc>
          <w:tcPr>
            <w:tcW w:w="988" w:type="dxa"/>
            <w:vMerge w:val="restart"/>
          </w:tcPr>
          <w:p w14:paraId="3B754643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5472B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7F365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13B10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3B8B2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313D02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14:paraId="68FE6657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14:paraId="02A91809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14:paraId="2C0BD17C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14:paraId="5C704F13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5B967241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14:paraId="35AA0619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56B8C8CB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14:paraId="09FBFA2D" w14:textId="77777777" w:rsidR="00736E92" w:rsidRP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2">
              <w:rPr>
                <w:rFonts w:ascii="Times New Roman" w:hAnsi="Times New Roman" w:cs="Times New Roman"/>
                <w:sz w:val="28"/>
                <w:szCs w:val="28"/>
              </w:rPr>
              <w:t>1. Вводное занятие: «</w:t>
            </w:r>
            <w:r w:rsidR="001333B5">
              <w:rPr>
                <w:rFonts w:ascii="Times New Roman" w:hAnsi="Times New Roman" w:cs="Times New Roman"/>
                <w:sz w:val="28"/>
                <w:szCs w:val="28"/>
              </w:rPr>
              <w:t>Путешествие в мир мультипликаци</w:t>
            </w:r>
            <w:r w:rsidRPr="00736E92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  <w:tc>
          <w:tcPr>
            <w:tcW w:w="5522" w:type="dxa"/>
          </w:tcPr>
          <w:p w14:paraId="22B94F70" w14:textId="77777777" w:rsidR="00736E92" w:rsidRPr="00736E92" w:rsidRDefault="00736E92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понятиями «анимация» и «мультипликация», с историей возникновения анимации, видами мультипликации. Дать представление о том, как создается движение в мультипликационных фильмах. Просмотр мультфильма «Фантасмагория».</w:t>
            </w:r>
          </w:p>
        </w:tc>
      </w:tr>
      <w:tr w:rsidR="008B2E8C" w14:paraId="130335D9" w14:textId="77777777" w:rsidTr="00736E92">
        <w:tc>
          <w:tcPr>
            <w:tcW w:w="988" w:type="dxa"/>
            <w:vMerge/>
          </w:tcPr>
          <w:p w14:paraId="5E6CB198" w14:textId="77777777" w:rsidR="008B2E8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E5F627" w14:textId="77777777" w:rsidR="008B2E8C" w:rsidRPr="00736E92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B2E8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работами детских художников – мультипликаторов М.А. </w:t>
            </w:r>
            <w:proofErr w:type="spellStart"/>
            <w:r w:rsidRPr="008B2E8C">
              <w:rPr>
                <w:rFonts w:ascii="Times New Roman" w:hAnsi="Times New Roman" w:cs="Times New Roman"/>
                <w:sz w:val="28"/>
                <w:szCs w:val="28"/>
              </w:rPr>
              <w:t>Котеночником</w:t>
            </w:r>
            <w:proofErr w:type="spellEnd"/>
            <w:r w:rsidRPr="008B2E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2E8C">
              <w:rPr>
                <w:rFonts w:ascii="Times New Roman" w:hAnsi="Times New Roman" w:cs="Times New Roman"/>
                <w:sz w:val="28"/>
                <w:szCs w:val="28"/>
              </w:rPr>
              <w:t>У.Диснеем</w:t>
            </w:r>
            <w:proofErr w:type="spellEnd"/>
            <w:r w:rsidRPr="008B2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2" w:type="dxa"/>
          </w:tcPr>
          <w:p w14:paraId="3320F928" w14:textId="77777777" w:rsidR="008B2E8C" w:rsidRPr="00AE410C" w:rsidRDefault="008B2E8C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B2E8C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 о профессиях: сценарист, художник-аниматор, оператор съемки, звукооператор.</w:t>
            </w:r>
          </w:p>
        </w:tc>
      </w:tr>
      <w:tr w:rsidR="00736E92" w14:paraId="1C426844" w14:textId="77777777" w:rsidTr="00736E92">
        <w:tc>
          <w:tcPr>
            <w:tcW w:w="988" w:type="dxa"/>
            <w:vMerge/>
          </w:tcPr>
          <w:p w14:paraId="7D356FCA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0E8DCD" w14:textId="77777777" w:rsidR="00736E92" w:rsidRPr="00736E92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36E92" w:rsidRPr="00736E92">
              <w:rPr>
                <w:rFonts w:ascii="Times New Roman" w:hAnsi="Times New Roman" w:cs="Times New Roman"/>
                <w:sz w:val="28"/>
                <w:szCs w:val="28"/>
              </w:rPr>
              <w:t xml:space="preserve">Парад </w:t>
            </w:r>
            <w:proofErr w:type="spellStart"/>
            <w:r w:rsidR="00736E92" w:rsidRPr="00736E92">
              <w:rPr>
                <w:rFonts w:ascii="Times New Roman" w:hAnsi="Times New Roman" w:cs="Times New Roman"/>
                <w:sz w:val="28"/>
                <w:szCs w:val="28"/>
              </w:rPr>
              <w:t>мультпрофессий</w:t>
            </w:r>
            <w:proofErr w:type="spellEnd"/>
          </w:p>
        </w:tc>
        <w:tc>
          <w:tcPr>
            <w:tcW w:w="5522" w:type="dxa"/>
          </w:tcPr>
          <w:p w14:paraId="776296DC" w14:textId="77777777" w:rsidR="00736E92" w:rsidRPr="00AE410C" w:rsidRDefault="00AE410C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410C">
              <w:rPr>
                <w:rFonts w:ascii="Times New Roman" w:hAnsi="Times New Roman" w:cs="Times New Roman"/>
                <w:sz w:val="28"/>
                <w:szCs w:val="28"/>
              </w:rPr>
              <w:t>Рассказ о профессиях мультипликато</w:t>
            </w:r>
            <w:r w:rsidR="00CE05D6">
              <w:rPr>
                <w:rFonts w:ascii="Times New Roman" w:hAnsi="Times New Roman" w:cs="Times New Roman"/>
                <w:sz w:val="28"/>
                <w:szCs w:val="28"/>
              </w:rPr>
              <w:t xml:space="preserve">р. Просмотр презентации по теме. </w:t>
            </w:r>
            <w:r w:rsidRPr="00AE410C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 при рисовании персонажа из знакомого мультфильма.»</w:t>
            </w:r>
          </w:p>
        </w:tc>
      </w:tr>
      <w:tr w:rsidR="00736E92" w14:paraId="007A9BF8" w14:textId="77777777" w:rsidTr="00736E92">
        <w:tc>
          <w:tcPr>
            <w:tcW w:w="988" w:type="dxa"/>
            <w:vMerge/>
          </w:tcPr>
          <w:p w14:paraId="3AA6B35F" w14:textId="77777777" w:rsidR="00736E92" w:rsidRDefault="00736E92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3C25F8" w14:textId="77777777" w:rsidR="00736E92" w:rsidRPr="00AE410C" w:rsidRDefault="008B2E8C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E410C" w:rsidRPr="00AE410C">
              <w:rPr>
                <w:rFonts w:ascii="Times New Roman" w:hAnsi="Times New Roman" w:cs="Times New Roman"/>
                <w:sz w:val="28"/>
                <w:szCs w:val="28"/>
              </w:rPr>
              <w:t>«Выбор сюжета и сценария для мультфильма».</w:t>
            </w:r>
          </w:p>
        </w:tc>
        <w:tc>
          <w:tcPr>
            <w:tcW w:w="5522" w:type="dxa"/>
          </w:tcPr>
          <w:p w14:paraId="2689687F" w14:textId="77777777" w:rsidR="00736E92" w:rsidRPr="00AE410C" w:rsidRDefault="00AE410C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410C">
              <w:rPr>
                <w:rFonts w:ascii="Times New Roman" w:hAnsi="Times New Roman" w:cs="Times New Roman"/>
                <w:sz w:val="28"/>
                <w:szCs w:val="28"/>
              </w:rPr>
              <w:t>Совместно с воспитателем сочиняют занимательную историю, дополняют ее характеристикой поступков героев, детальным описанием декораций. Подвижная игра «Отгадай профессию</w:t>
            </w:r>
          </w:p>
        </w:tc>
      </w:tr>
      <w:tr w:rsidR="00C66DA9" w14:paraId="774341F3" w14:textId="77777777" w:rsidTr="00736E92">
        <w:tc>
          <w:tcPr>
            <w:tcW w:w="988" w:type="dxa"/>
            <w:vMerge w:val="restart"/>
          </w:tcPr>
          <w:p w14:paraId="7ABE25AC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14:paraId="6BB83A9C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14:paraId="15AD531C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14:paraId="355A03F5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59569CFA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14:paraId="6AD10DE4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710ED352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ь</w:t>
            </w:r>
          </w:p>
        </w:tc>
        <w:tc>
          <w:tcPr>
            <w:tcW w:w="2835" w:type="dxa"/>
          </w:tcPr>
          <w:p w14:paraId="60CDD56B" w14:textId="6166317E" w:rsidR="00C66DA9" w:rsidRPr="00353A6F" w:rsidRDefault="00277883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Плоскостная анимация. Просмотр </w:t>
            </w:r>
            <w:proofErr w:type="gramStart"/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мультфильмов</w:t>
            </w:r>
            <w:proofErr w:type="gramEnd"/>
            <w:r w:rsidRPr="00353A6F">
              <w:rPr>
                <w:rFonts w:ascii="Times New Roman" w:hAnsi="Times New Roman" w:cs="Times New Roman"/>
                <w:sz w:val="28"/>
                <w:szCs w:val="28"/>
              </w:rPr>
              <w:t xml:space="preserve"> созданных в этой технике.</w:t>
            </w:r>
          </w:p>
        </w:tc>
        <w:tc>
          <w:tcPr>
            <w:tcW w:w="5522" w:type="dxa"/>
          </w:tcPr>
          <w:p w14:paraId="4EE31D7C" w14:textId="2A574DDB" w:rsidR="00277883" w:rsidRPr="00353A6F" w:rsidRDefault="00277883" w:rsidP="00353A6F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Беседа о технике перекладки. Дети просматривают фильм, сделанный в данной технике (</w:t>
            </w:r>
            <w:proofErr w:type="spellStart"/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Ю.Норштейн</w:t>
            </w:r>
            <w:proofErr w:type="spellEnd"/>
            <w:r w:rsidRPr="00353A6F">
              <w:rPr>
                <w:rFonts w:ascii="Times New Roman" w:hAnsi="Times New Roman" w:cs="Times New Roman"/>
                <w:sz w:val="28"/>
                <w:szCs w:val="28"/>
              </w:rPr>
              <w:t xml:space="preserve"> «Сказка сказок»)</w:t>
            </w:r>
          </w:p>
          <w:p w14:paraId="79EF0213" w14:textId="07A77AA2" w:rsidR="00277883" w:rsidRPr="00353A6F" w:rsidRDefault="00277883" w:rsidP="00353A6F">
            <w:pPr>
              <w:pStyle w:val="a3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2F87A" w14:textId="504E9DD2" w:rsidR="00C66DA9" w:rsidRPr="00353A6F" w:rsidRDefault="00C66DA9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DA9" w14:paraId="5F2781A3" w14:textId="77777777" w:rsidTr="00736E92">
        <w:tc>
          <w:tcPr>
            <w:tcW w:w="988" w:type="dxa"/>
            <w:vMerge/>
          </w:tcPr>
          <w:p w14:paraId="6A45FB30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C260A4" w14:textId="14F14256" w:rsidR="00C66DA9" w:rsidRPr="00353A6F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2. Беседа на тему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 xml:space="preserve"> «Выбор сюжета для мультфильма</w:t>
            </w: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22" w:type="dxa"/>
          </w:tcPr>
          <w:p w14:paraId="51024540" w14:textId="37CB56A1" w:rsidR="00C66DA9" w:rsidRPr="00353A6F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Чтение сказок, коротких по содержанию. Рассматривание иллюстраций. Дидактическая игра с использованием ИКТ «Узнай персонажа».</w:t>
            </w:r>
          </w:p>
        </w:tc>
      </w:tr>
      <w:tr w:rsidR="00C66DA9" w14:paraId="0387B844" w14:textId="77777777" w:rsidTr="00736E92">
        <w:tc>
          <w:tcPr>
            <w:tcW w:w="988" w:type="dxa"/>
            <w:vMerge/>
          </w:tcPr>
          <w:p w14:paraId="09A53ECF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673097" w14:textId="6780BA20" w:rsidR="00C66DA9" w:rsidRPr="00353A6F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3.Придумывание сюжета мультфильма.</w:t>
            </w:r>
          </w:p>
        </w:tc>
        <w:tc>
          <w:tcPr>
            <w:tcW w:w="5522" w:type="dxa"/>
          </w:tcPr>
          <w:p w14:paraId="48BFDCD5" w14:textId="1F3D437D" w:rsidR="00C66DA9" w:rsidRPr="00353A6F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Совместно с воспитателем сочиняют занимательную историю, дополняют ее характеристикой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персонажей, </w:t>
            </w:r>
            <w:r w:rsidR="00353A6F" w:rsidRPr="00353A6F">
              <w:rPr>
                <w:rFonts w:ascii="Times New Roman" w:hAnsi="Times New Roman" w:cs="Times New Roman"/>
                <w:sz w:val="28"/>
                <w:szCs w:val="28"/>
              </w:rPr>
              <w:t>поступков героев, детальным описанием декораций. Игра «Фантазеры»</w:t>
            </w:r>
          </w:p>
        </w:tc>
      </w:tr>
      <w:tr w:rsidR="00C66DA9" w14:paraId="0C789A1B" w14:textId="77777777" w:rsidTr="00736E92">
        <w:tc>
          <w:tcPr>
            <w:tcW w:w="988" w:type="dxa"/>
            <w:vMerge/>
          </w:tcPr>
          <w:p w14:paraId="08B4B6DD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D7EB91" w14:textId="6D8C0F43" w:rsidR="00C66DA9" w:rsidRPr="00353A6F" w:rsidRDefault="00353A6F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Озвучивание мультфильмов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5174E4C1" w14:textId="32DAFF1A" w:rsidR="00C66DA9" w:rsidRP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Беседа об озвучивании мультфильмов, выполнение упражнений на развитие выразительности речи при озвучивании персонажей.</w:t>
            </w:r>
          </w:p>
        </w:tc>
      </w:tr>
      <w:tr w:rsidR="00C66DA9" w14:paraId="673B0354" w14:textId="77777777" w:rsidTr="00736E92">
        <w:tc>
          <w:tcPr>
            <w:tcW w:w="988" w:type="dxa"/>
            <w:vMerge w:val="restart"/>
          </w:tcPr>
          <w:p w14:paraId="09BCB70F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14:paraId="27C7653C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14:paraId="27837DC6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7A7CD9A3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14:paraId="22B631B6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429DD162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  <w:p w14:paraId="3B767445" w14:textId="77777777" w:rsidR="00C66DA9" w:rsidRDefault="00C66DA9" w:rsidP="00390FDC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574279" w14:textId="317DF688" w:rsid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мультфильма</w:t>
            </w:r>
          </w:p>
        </w:tc>
        <w:tc>
          <w:tcPr>
            <w:tcW w:w="5522" w:type="dxa"/>
          </w:tcPr>
          <w:p w14:paraId="341A1240" w14:textId="006372D1" w:rsidR="00C66DA9" w:rsidRPr="00C66DA9" w:rsidRDefault="00277883" w:rsidP="00353A6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Вспомнить содержание сказки, главных героев;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Выбор ребенком любимого персонажа и его создание;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Развитие навыков конструирования и моделирования</w:t>
            </w:r>
            <w:r w:rsidRPr="00353A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7883" w14:paraId="11FE1811" w14:textId="77777777" w:rsidTr="00736E92">
        <w:tc>
          <w:tcPr>
            <w:tcW w:w="988" w:type="dxa"/>
            <w:vMerge/>
          </w:tcPr>
          <w:p w14:paraId="5DFBA4CD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EE2CE8" w14:textId="16970FCC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66DA9">
              <w:rPr>
                <w:rFonts w:ascii="Times New Roman" w:hAnsi="Times New Roman" w:cs="Times New Roman"/>
                <w:sz w:val="28"/>
                <w:szCs w:val="28"/>
              </w:rPr>
              <w:t>Создание фона и дополнительных элементов</w:t>
            </w:r>
          </w:p>
        </w:tc>
        <w:tc>
          <w:tcPr>
            <w:tcW w:w="5522" w:type="dxa"/>
          </w:tcPr>
          <w:p w14:paraId="613D915A" w14:textId="7286F962" w:rsidR="00277883" w:rsidRPr="00353A6F" w:rsidRDefault="00277883" w:rsidP="00353A6F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3A6F">
              <w:rPr>
                <w:rFonts w:ascii="Times New Roman" w:hAnsi="Times New Roman" w:cs="Times New Roman"/>
                <w:sz w:val="28"/>
                <w:szCs w:val="28"/>
              </w:rPr>
              <w:t>Закрепление умения использовать инструменты графического редактора. Развитие логического и комбинаторного мышления, творческого воображения.</w:t>
            </w:r>
          </w:p>
        </w:tc>
      </w:tr>
      <w:tr w:rsidR="00277883" w14:paraId="29E7D3A7" w14:textId="77777777" w:rsidTr="00736E92">
        <w:tc>
          <w:tcPr>
            <w:tcW w:w="988" w:type="dxa"/>
            <w:vMerge/>
          </w:tcPr>
          <w:p w14:paraId="5BEE0D01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75CE7B" w14:textId="5414A2F6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66DA9">
              <w:rPr>
                <w:rFonts w:ascii="Times New Roman" w:hAnsi="Times New Roman" w:cs="Times New Roman"/>
                <w:sz w:val="28"/>
                <w:szCs w:val="28"/>
              </w:rPr>
              <w:t>Монтаж мультфильма</w:t>
            </w:r>
          </w:p>
        </w:tc>
        <w:tc>
          <w:tcPr>
            <w:tcW w:w="5522" w:type="dxa"/>
          </w:tcPr>
          <w:p w14:paraId="007F2CD7" w14:textId="42B1D1B9" w:rsidR="00277883" w:rsidRPr="00C66DA9" w:rsidRDefault="00277883" w:rsidP="00353A6F">
            <w:pPr>
              <w:pStyle w:val="a3"/>
              <w:tabs>
                <w:tab w:val="left" w:pos="195"/>
              </w:tabs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6DA9">
              <w:rPr>
                <w:rFonts w:ascii="Times New Roman" w:hAnsi="Times New Roman" w:cs="Times New Roman"/>
                <w:sz w:val="28"/>
                <w:szCs w:val="28"/>
              </w:rPr>
              <w:t>Работа с инструментами. Закрепление умения пользоваться «выбором» при создании рисунка. Развитие фантазии, творческих способностей.</w:t>
            </w:r>
          </w:p>
        </w:tc>
      </w:tr>
      <w:tr w:rsidR="00277883" w14:paraId="160F7858" w14:textId="77777777" w:rsidTr="00736E92">
        <w:tc>
          <w:tcPr>
            <w:tcW w:w="988" w:type="dxa"/>
            <w:vMerge/>
          </w:tcPr>
          <w:p w14:paraId="3DAF7334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E36673" w14:textId="248B636B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66DA9">
              <w:rPr>
                <w:rFonts w:ascii="Times New Roman" w:hAnsi="Times New Roman" w:cs="Times New Roman"/>
                <w:sz w:val="28"/>
                <w:szCs w:val="28"/>
              </w:rPr>
              <w:t>Монтаж мультфильма</w:t>
            </w:r>
          </w:p>
        </w:tc>
        <w:tc>
          <w:tcPr>
            <w:tcW w:w="5522" w:type="dxa"/>
          </w:tcPr>
          <w:p w14:paraId="44DE0FC3" w14:textId="464D79C8" w:rsidR="00277883" w:rsidRPr="00C66DA9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6DA9">
              <w:rPr>
                <w:rFonts w:ascii="Times New Roman" w:hAnsi="Times New Roman" w:cs="Times New Roman"/>
                <w:sz w:val="28"/>
                <w:szCs w:val="28"/>
              </w:rPr>
              <w:t>Работа с инструментами. Закрепление умения пользоваться «выбором» при создании рисунка. Развитие фантазии, творческих способностей.</w:t>
            </w:r>
          </w:p>
        </w:tc>
      </w:tr>
      <w:tr w:rsidR="00277883" w14:paraId="5B2E12E8" w14:textId="77777777" w:rsidTr="00736E92">
        <w:tc>
          <w:tcPr>
            <w:tcW w:w="988" w:type="dxa"/>
            <w:vMerge w:val="restart"/>
          </w:tcPr>
          <w:p w14:paraId="6A888CE7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14:paraId="139257F5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14:paraId="704503E7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14:paraId="22B3B413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630FF9D1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14:paraId="76EFBA9D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65D70441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14:paraId="04CB2F1F" w14:textId="50C3444A" w:rsidR="00277883" w:rsidRDefault="00277883" w:rsidP="0027788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декораций</w:t>
            </w:r>
          </w:p>
        </w:tc>
        <w:tc>
          <w:tcPr>
            <w:tcW w:w="5522" w:type="dxa"/>
          </w:tcPr>
          <w:p w14:paraId="01DB7542" w14:textId="1D761E75" w:rsidR="00277883" w:rsidRPr="00C66DA9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конструированию декораций. Беседа о видах декораций в мультфильме.</w:t>
            </w:r>
          </w:p>
        </w:tc>
      </w:tr>
      <w:tr w:rsidR="00277883" w14:paraId="193FAC88" w14:textId="77777777" w:rsidTr="00736E92">
        <w:tc>
          <w:tcPr>
            <w:tcW w:w="988" w:type="dxa"/>
            <w:vMerge/>
          </w:tcPr>
          <w:p w14:paraId="11983563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44DF0C" w14:textId="77777777" w:rsidR="00277883" w:rsidRPr="00070B14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Как герои двигаются? Изготовление подвижных фигурок из картона</w:t>
            </w:r>
          </w:p>
        </w:tc>
        <w:tc>
          <w:tcPr>
            <w:tcW w:w="5522" w:type="dxa"/>
          </w:tcPr>
          <w:p w14:paraId="482D9F28" w14:textId="3F184B81" w:rsidR="00277883" w:rsidRPr="00C66DA9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Дети придумывают характерные особенности главных персонажей. Практическая работа по рисованию в парах.</w:t>
            </w:r>
          </w:p>
        </w:tc>
      </w:tr>
      <w:tr w:rsidR="00277883" w14:paraId="460607C2" w14:textId="77777777" w:rsidTr="00736E92">
        <w:tc>
          <w:tcPr>
            <w:tcW w:w="988" w:type="dxa"/>
            <w:vMerge/>
          </w:tcPr>
          <w:p w14:paraId="3ACA9F92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58666E" w14:textId="77777777" w:rsidR="00277883" w:rsidRPr="00070B14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Сказка оживает.</w:t>
            </w:r>
          </w:p>
        </w:tc>
        <w:tc>
          <w:tcPr>
            <w:tcW w:w="5522" w:type="dxa"/>
          </w:tcPr>
          <w:p w14:paraId="7C5E3AE3" w14:textId="77777777" w:rsidR="00277883" w:rsidRPr="00C66DA9" w:rsidRDefault="00277883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Подбор освещения, компоновка кадра. На готовых и установленных декорациях расставляются персонажи мультфильма. Происходит отработка правильной постановки персонажа в кадре: правильные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вижения (разовые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цикличные), н</w:t>
            </w: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а готовый фон кладут нарисованных персонажей, передвигают их, в зависимости от сценария, фотографируя каждое движение персонажа. Игра «Раз картинка, два картинка» Правильный переход от кадра к кадру. Осмотр материала съемки.</w:t>
            </w:r>
          </w:p>
        </w:tc>
      </w:tr>
      <w:tr w:rsidR="00277883" w14:paraId="4A49F29D" w14:textId="77777777" w:rsidTr="00C07FB5">
        <w:trPr>
          <w:trHeight w:val="70"/>
        </w:trPr>
        <w:tc>
          <w:tcPr>
            <w:tcW w:w="988" w:type="dxa"/>
            <w:vMerge/>
          </w:tcPr>
          <w:p w14:paraId="70646987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3147E4" w14:textId="77777777" w:rsidR="00277883" w:rsidRPr="00070B14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>Как оживить картинку.</w:t>
            </w:r>
          </w:p>
        </w:tc>
        <w:tc>
          <w:tcPr>
            <w:tcW w:w="5522" w:type="dxa"/>
          </w:tcPr>
          <w:p w14:paraId="189FECBE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4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механизмы анимирования объектов. Просмотр мультфильмов, сделанных в разных техниках. </w:t>
            </w:r>
          </w:p>
        </w:tc>
      </w:tr>
      <w:tr w:rsidR="00277883" w14:paraId="1CA9AF5C" w14:textId="77777777" w:rsidTr="00736E92">
        <w:tc>
          <w:tcPr>
            <w:tcW w:w="988" w:type="dxa"/>
            <w:vMerge w:val="restart"/>
          </w:tcPr>
          <w:p w14:paraId="11ED56B7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5924709D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14:paraId="66011179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14:paraId="52083203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1F737BE0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C641199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14:paraId="1603F087" w14:textId="76F51EA1" w:rsidR="00277883" w:rsidRPr="00070B14" w:rsidRDefault="00277883" w:rsidP="00C07FB5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07F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39AB">
              <w:rPr>
                <w:rFonts w:ascii="Times New Roman" w:hAnsi="Times New Roman" w:cs="Times New Roman"/>
                <w:sz w:val="28"/>
                <w:szCs w:val="28"/>
              </w:rPr>
              <w:t>Как музыка влияет на характер сюжета?</w:t>
            </w:r>
            <w:r w:rsidR="00C07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3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14:paraId="302F2BA2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039AB">
              <w:rPr>
                <w:rFonts w:ascii="Times New Roman" w:hAnsi="Times New Roman" w:cs="Times New Roman"/>
                <w:sz w:val="28"/>
                <w:szCs w:val="28"/>
              </w:rPr>
              <w:t>При помощи звукоподражательных игр узнают о многообразии звуков. Пробуют эти звуки повторять и создавать свои, новые. Учатся выразительно произносить закадровый текст. Игра «Говорим разными голосами»</w:t>
            </w:r>
          </w:p>
        </w:tc>
      </w:tr>
      <w:tr w:rsidR="00277883" w:rsidRPr="00C66DA9" w14:paraId="14B29EC3" w14:textId="77777777" w:rsidTr="00C5063D">
        <w:tc>
          <w:tcPr>
            <w:tcW w:w="988" w:type="dxa"/>
            <w:vMerge/>
          </w:tcPr>
          <w:p w14:paraId="34B9172B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BA8FAF" w14:textId="77777777" w:rsidR="00277883" w:rsidRPr="00070B14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039A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</w:t>
            </w:r>
          </w:p>
        </w:tc>
        <w:tc>
          <w:tcPr>
            <w:tcW w:w="5522" w:type="dxa"/>
          </w:tcPr>
          <w:p w14:paraId="7F26F5DA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039AB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обсуждение. Дети узнают мнения друг друга об мультфильме, а также сами стараются найти удавшиеся и неудавшиеся моменты мультфильма.</w:t>
            </w:r>
          </w:p>
        </w:tc>
      </w:tr>
      <w:tr w:rsidR="00277883" w:rsidRPr="00C66DA9" w14:paraId="06434B05" w14:textId="77777777" w:rsidTr="00C5063D">
        <w:tc>
          <w:tcPr>
            <w:tcW w:w="988" w:type="dxa"/>
            <w:vMerge/>
          </w:tcPr>
          <w:p w14:paraId="23816E57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72CEBB" w14:textId="77777777" w:rsidR="00277883" w:rsidRPr="00070B14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«Живой блокнот»</w:t>
            </w:r>
          </w:p>
        </w:tc>
        <w:tc>
          <w:tcPr>
            <w:tcW w:w="5522" w:type="dxa"/>
          </w:tcPr>
          <w:p w14:paraId="4A71AE94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мультфильма на блокноте.</w:t>
            </w:r>
          </w:p>
        </w:tc>
      </w:tr>
      <w:tr w:rsidR="00277883" w:rsidRPr="00C66DA9" w14:paraId="72207AAC" w14:textId="77777777" w:rsidTr="00C5063D">
        <w:tc>
          <w:tcPr>
            <w:tcW w:w="988" w:type="dxa"/>
            <w:vMerge w:val="restart"/>
          </w:tcPr>
          <w:p w14:paraId="5EA1BDD4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  <w:p w14:paraId="7DFC6500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14:paraId="56BB9BEC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14:paraId="76598E5D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64B7799F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6DC1C211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14:paraId="3D3F094D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14:paraId="3654A404" w14:textId="3CC5D62E" w:rsidR="00277883" w:rsidRPr="00070B14" w:rsidRDefault="00C07FB5" w:rsidP="00C07F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7883" w:rsidRPr="00AD0227">
              <w:rPr>
                <w:rFonts w:ascii="Times New Roman" w:hAnsi="Times New Roman" w:cs="Times New Roman"/>
                <w:sz w:val="28"/>
                <w:szCs w:val="28"/>
              </w:rPr>
              <w:t>Я – артист!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68250D82" w14:textId="77777777" w:rsidR="00277883" w:rsidRPr="00AD0227" w:rsidRDefault="00277883" w:rsidP="00277883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AD0227">
              <w:rPr>
                <w:rFonts w:ascii="Times New Roman" w:hAnsi="Times New Roman" w:cs="Times New Roman"/>
                <w:sz w:val="28"/>
                <w:szCs w:val="28"/>
              </w:rPr>
              <w:t>Вовлечь детей в театрализованную игру.</w:t>
            </w:r>
            <w:r w:rsidRPr="00AD0227">
              <w:rPr>
                <w:rFonts w:ascii="Times New Roman" w:hAnsi="Times New Roman" w:cs="Times New Roman"/>
              </w:rPr>
              <w:t xml:space="preserve"> </w:t>
            </w:r>
          </w:p>
          <w:p w14:paraId="70842F2E" w14:textId="77777777" w:rsidR="00277883" w:rsidRDefault="00277883" w:rsidP="00277883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D0227">
              <w:rPr>
                <w:rFonts w:ascii="Times New Roman" w:hAnsi="Times New Roman" w:cs="Times New Roman"/>
                <w:sz w:val="28"/>
                <w:szCs w:val="28"/>
              </w:rPr>
              <w:t>еседа «Театр»</w:t>
            </w:r>
          </w:p>
          <w:p w14:paraId="1A12FAB0" w14:textId="77777777" w:rsidR="00277883" w:rsidRDefault="00277883" w:rsidP="00277883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D0227">
              <w:rPr>
                <w:rFonts w:ascii="Times New Roman" w:hAnsi="Times New Roman" w:cs="Times New Roman"/>
                <w:sz w:val="28"/>
                <w:szCs w:val="28"/>
              </w:rPr>
              <w:t>гра «Кто как двигается?»</w:t>
            </w:r>
          </w:p>
          <w:p w14:paraId="4984438E" w14:textId="6FBF48B2" w:rsidR="00277883" w:rsidRPr="00C66DA9" w:rsidRDefault="00277883" w:rsidP="00C07FB5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0227">
              <w:rPr>
                <w:rFonts w:ascii="Times New Roman" w:hAnsi="Times New Roman" w:cs="Times New Roman"/>
                <w:sz w:val="28"/>
                <w:szCs w:val="28"/>
              </w:rPr>
              <w:t xml:space="preserve">ыбор с </w:t>
            </w:r>
            <w:r w:rsidR="00C07FB5">
              <w:rPr>
                <w:rFonts w:ascii="Times New Roman" w:hAnsi="Times New Roman" w:cs="Times New Roman"/>
                <w:sz w:val="28"/>
                <w:szCs w:val="28"/>
              </w:rPr>
              <w:t>детьми сказки для драматизации.</w:t>
            </w:r>
          </w:p>
        </w:tc>
      </w:tr>
      <w:tr w:rsidR="00277883" w:rsidRPr="00C66DA9" w14:paraId="2043B7C2" w14:textId="77777777" w:rsidTr="00C5063D">
        <w:tc>
          <w:tcPr>
            <w:tcW w:w="988" w:type="dxa"/>
            <w:vMerge/>
          </w:tcPr>
          <w:p w14:paraId="630EFB63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CEFC2D" w14:textId="3A3DAEA5" w:rsidR="00277883" w:rsidRPr="00070B14" w:rsidRDefault="00C07FB5" w:rsidP="00C07FB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182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7883" w:rsidRPr="00AD0227">
              <w:rPr>
                <w:rFonts w:ascii="Times New Roman" w:hAnsi="Times New Roman" w:cs="Times New Roman"/>
                <w:sz w:val="28"/>
                <w:szCs w:val="28"/>
              </w:rPr>
              <w:t>Я – артист!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2FAD23D0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ролей театрализованной постановки</w:t>
            </w:r>
          </w:p>
        </w:tc>
      </w:tr>
      <w:tr w:rsidR="00277883" w:rsidRPr="00C66DA9" w14:paraId="05DA66EA" w14:textId="77777777" w:rsidTr="00C5063D">
        <w:tc>
          <w:tcPr>
            <w:tcW w:w="988" w:type="dxa"/>
            <w:vMerge/>
          </w:tcPr>
          <w:p w14:paraId="60ED551B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6DF87" w14:textId="6893D801" w:rsidR="00277883" w:rsidRPr="00070B14" w:rsidRDefault="00C07FB5" w:rsidP="00C07FB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4" w:hanging="142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77883" w:rsidRPr="00AD0227">
              <w:rPr>
                <w:rFonts w:ascii="Times New Roman" w:hAnsi="Times New Roman" w:cs="Times New Roman"/>
                <w:sz w:val="28"/>
                <w:szCs w:val="28"/>
              </w:rPr>
              <w:t>Я – артист!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3319F50B" w14:textId="5B5F11D4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театрализованной по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тановки</w:t>
            </w:r>
          </w:p>
        </w:tc>
      </w:tr>
      <w:tr w:rsidR="00277883" w:rsidRPr="00C66DA9" w14:paraId="71EA81BC" w14:textId="77777777" w:rsidTr="00C5063D">
        <w:tc>
          <w:tcPr>
            <w:tcW w:w="988" w:type="dxa"/>
            <w:vMerge/>
          </w:tcPr>
          <w:p w14:paraId="26AAD02A" w14:textId="77777777" w:rsidR="00277883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0094BB" w14:textId="062299F0" w:rsidR="00277883" w:rsidRPr="00070B14" w:rsidRDefault="00353A6F" w:rsidP="00C07FB5">
            <w:pPr>
              <w:pStyle w:val="a3"/>
              <w:spacing w:after="0" w:line="240" w:lineRule="auto"/>
              <w:ind w:left="-385" w:firstLine="56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07FB5">
              <w:rPr>
                <w:rFonts w:ascii="Times New Roman" w:hAnsi="Times New Roman" w:cs="Times New Roman"/>
                <w:sz w:val="28"/>
                <w:szCs w:val="28"/>
              </w:rPr>
              <w:t xml:space="preserve">    «</w:t>
            </w:r>
            <w:r w:rsidR="00277883" w:rsidRPr="00AD0227">
              <w:rPr>
                <w:rFonts w:ascii="Times New Roman" w:hAnsi="Times New Roman" w:cs="Times New Roman"/>
                <w:sz w:val="28"/>
                <w:szCs w:val="28"/>
              </w:rPr>
              <w:t>Я – артист!</w:t>
            </w:r>
            <w:r w:rsidR="00C07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6B56899F" w14:textId="77777777" w:rsidR="00277883" w:rsidRPr="00C66DA9" w:rsidRDefault="00277883" w:rsidP="00277883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проделанной работы</w:t>
            </w:r>
          </w:p>
        </w:tc>
      </w:tr>
      <w:tr w:rsidR="00353A6F" w:rsidRPr="00C66DA9" w14:paraId="1F303ED5" w14:textId="77777777" w:rsidTr="00C5063D">
        <w:tc>
          <w:tcPr>
            <w:tcW w:w="988" w:type="dxa"/>
            <w:vMerge w:val="restart"/>
          </w:tcPr>
          <w:p w14:paraId="4C800C7F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676C4012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3EE2EDDF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2CC5D1B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835" w:type="dxa"/>
          </w:tcPr>
          <w:p w14:paraId="151C872A" w14:textId="166CEFE4" w:rsidR="00353A6F" w:rsidRPr="00070B14" w:rsidRDefault="00C07FB5" w:rsidP="00C07FB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2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A6F" w:rsidRPr="00F34255">
              <w:rPr>
                <w:rFonts w:ascii="Times New Roman" w:hAnsi="Times New Roman" w:cs="Times New Roman"/>
                <w:sz w:val="28"/>
                <w:szCs w:val="28"/>
              </w:rPr>
              <w:t>Музыка в мультфильмах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027A0C23" w14:textId="74BA557B" w:rsidR="00353A6F" w:rsidRPr="00C66DA9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музыки к анимации</w:t>
            </w:r>
          </w:p>
        </w:tc>
      </w:tr>
      <w:tr w:rsidR="00353A6F" w:rsidRPr="00C66DA9" w14:paraId="6C7E61A3" w14:textId="77777777" w:rsidTr="00C5063D">
        <w:tc>
          <w:tcPr>
            <w:tcW w:w="988" w:type="dxa"/>
            <w:vMerge/>
          </w:tcPr>
          <w:p w14:paraId="18E739FD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A869C3" w14:textId="41059C36" w:rsidR="00353A6F" w:rsidRPr="00070B14" w:rsidRDefault="00C07FB5" w:rsidP="00C07FB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>Кукольная анимация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14:paraId="4CEE4949" w14:textId="77CB3A48" w:rsidR="00353A6F" w:rsidRPr="00C66DA9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611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кукольной анимации.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данного вида анимации.</w:t>
            </w:r>
          </w:p>
        </w:tc>
      </w:tr>
      <w:tr w:rsidR="00353A6F" w:rsidRPr="00C66DA9" w14:paraId="6CBB369F" w14:textId="77777777" w:rsidTr="00C5063D">
        <w:tc>
          <w:tcPr>
            <w:tcW w:w="988" w:type="dxa"/>
            <w:vMerge/>
          </w:tcPr>
          <w:p w14:paraId="4774AE8A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58B594" w14:textId="002141B0" w:rsidR="00353A6F" w:rsidRPr="00C07FB5" w:rsidRDefault="00C07FB5" w:rsidP="00C07FB5">
            <w:pPr>
              <w:spacing w:after="0" w:line="240" w:lineRule="auto"/>
              <w:ind w:left="36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07F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63D" w:rsidRPr="00C07FB5">
              <w:rPr>
                <w:rFonts w:ascii="Times New Roman" w:hAnsi="Times New Roman" w:cs="Times New Roman"/>
                <w:sz w:val="28"/>
                <w:szCs w:val="28"/>
              </w:rPr>
              <w:t>Удивительный мир кукол</w:t>
            </w:r>
            <w:r w:rsidRPr="00C07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003AD99E" w14:textId="64E668ED" w:rsidR="00353A6F" w:rsidRPr="00C66DA9" w:rsidRDefault="00C5063D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кукольной анимации</w:t>
            </w:r>
          </w:p>
        </w:tc>
      </w:tr>
      <w:tr w:rsidR="00353A6F" w:rsidRPr="00C66DA9" w14:paraId="5AF03F45" w14:textId="77777777" w:rsidTr="00C5063D">
        <w:tc>
          <w:tcPr>
            <w:tcW w:w="988" w:type="dxa"/>
            <w:vMerge/>
          </w:tcPr>
          <w:p w14:paraId="652B62C1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786B0B" w14:textId="2DA7FAF8" w:rsidR="00353A6F" w:rsidRPr="00070B14" w:rsidRDefault="00C5063D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4.Работа над выразительностью речи</w:t>
            </w:r>
          </w:p>
        </w:tc>
        <w:tc>
          <w:tcPr>
            <w:tcW w:w="5522" w:type="dxa"/>
          </w:tcPr>
          <w:p w14:paraId="42AF522C" w14:textId="303903BE" w:rsidR="00353A6F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артикуляцию, изменение голоса в соответствии с характером персонажа.</w:t>
            </w:r>
          </w:p>
        </w:tc>
      </w:tr>
      <w:tr w:rsidR="00353A6F" w:rsidRPr="00C66DA9" w14:paraId="15C09093" w14:textId="77777777" w:rsidTr="00C5063D">
        <w:tc>
          <w:tcPr>
            <w:tcW w:w="988" w:type="dxa"/>
            <w:vMerge w:val="restart"/>
          </w:tcPr>
          <w:p w14:paraId="4DB81960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2AB25384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63AA80D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14:paraId="634DBDEE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14:paraId="387C510B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14:paraId="143DD6F6" w14:textId="77777777" w:rsidR="00353A6F" w:rsidRDefault="00353A6F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14:paraId="236C452E" w14:textId="5F54F045" w:rsidR="00353A6F" w:rsidRPr="00070B14" w:rsidRDefault="00C5063D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«Пластилиновая анимация»</w:t>
            </w:r>
          </w:p>
        </w:tc>
        <w:tc>
          <w:tcPr>
            <w:tcW w:w="5522" w:type="dxa"/>
          </w:tcPr>
          <w:p w14:paraId="0BA6B6D4" w14:textId="31350171" w:rsidR="00353A6F" w:rsidRPr="00C66DA9" w:rsidRDefault="00C5063D" w:rsidP="00353A6F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особенностях пластилиновой анимации </w:t>
            </w:r>
          </w:p>
        </w:tc>
      </w:tr>
      <w:tr w:rsidR="00C5063D" w:rsidRPr="00C66DA9" w14:paraId="3239676A" w14:textId="77777777" w:rsidTr="00C5063D">
        <w:tc>
          <w:tcPr>
            <w:tcW w:w="988" w:type="dxa"/>
            <w:vMerge/>
          </w:tcPr>
          <w:p w14:paraId="17771BAA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6D0E71" w14:textId="2B16AB9D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4255">
              <w:rPr>
                <w:rFonts w:ascii="Times New Roman" w:hAnsi="Times New Roman" w:cs="Times New Roman"/>
                <w:sz w:val="28"/>
                <w:szCs w:val="28"/>
              </w:rPr>
              <w:t>Пластилиновая анимация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25CFDC0B" w14:textId="7B3482C3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сделанных в технике пластилиновой анимации</w:t>
            </w:r>
          </w:p>
        </w:tc>
      </w:tr>
      <w:tr w:rsidR="00C5063D" w:rsidRPr="00C66DA9" w14:paraId="2A46CFA4" w14:textId="77777777" w:rsidTr="00C5063D">
        <w:trPr>
          <w:trHeight w:val="70"/>
        </w:trPr>
        <w:tc>
          <w:tcPr>
            <w:tcW w:w="988" w:type="dxa"/>
            <w:vMerge/>
          </w:tcPr>
          <w:p w14:paraId="5F412A0B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F6CE59" w14:textId="7107233F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4255">
              <w:rPr>
                <w:rFonts w:ascii="Times New Roman" w:hAnsi="Times New Roman" w:cs="Times New Roman"/>
                <w:sz w:val="28"/>
                <w:szCs w:val="28"/>
              </w:rPr>
              <w:t>«Я леплю из пластилина»</w:t>
            </w:r>
          </w:p>
        </w:tc>
        <w:tc>
          <w:tcPr>
            <w:tcW w:w="5522" w:type="dxa"/>
          </w:tcPr>
          <w:p w14:paraId="54570AD1" w14:textId="3CB3174C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4255">
              <w:rPr>
                <w:rFonts w:ascii="Times New Roman" w:hAnsi="Times New Roman" w:cs="Times New Roman"/>
                <w:sz w:val="28"/>
                <w:szCs w:val="28"/>
              </w:rPr>
              <w:t>Лепка героев мультфильма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4255">
              <w:rPr>
                <w:rFonts w:ascii="Times New Roman" w:hAnsi="Times New Roman" w:cs="Times New Roman"/>
                <w:sz w:val="28"/>
                <w:szCs w:val="28"/>
              </w:rPr>
              <w:t>беседы о пластике персонажей</w:t>
            </w:r>
          </w:p>
        </w:tc>
      </w:tr>
      <w:tr w:rsidR="00C5063D" w:rsidRPr="00C66DA9" w14:paraId="4126EFC1" w14:textId="77777777" w:rsidTr="00C5063D">
        <w:tc>
          <w:tcPr>
            <w:tcW w:w="988" w:type="dxa"/>
            <w:vMerge/>
          </w:tcPr>
          <w:p w14:paraId="799886A3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722707" w14:textId="3D919347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Съёмка мультфильма</w:t>
            </w:r>
          </w:p>
        </w:tc>
        <w:tc>
          <w:tcPr>
            <w:tcW w:w="5522" w:type="dxa"/>
          </w:tcPr>
          <w:p w14:paraId="155035A6" w14:textId="14CBEE60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кадра, освещения, съёмка</w:t>
            </w:r>
          </w:p>
        </w:tc>
      </w:tr>
      <w:tr w:rsidR="00C5063D" w:rsidRPr="00C66DA9" w14:paraId="7BB75134" w14:textId="77777777" w:rsidTr="00C5063D">
        <w:tc>
          <w:tcPr>
            <w:tcW w:w="988" w:type="dxa"/>
            <w:vMerge w:val="restart"/>
          </w:tcPr>
          <w:p w14:paraId="0DC89FC6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62E8B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46C80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14:paraId="7FD35AD0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6A4FE87A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835" w:type="dxa"/>
          </w:tcPr>
          <w:p w14:paraId="16968789" w14:textId="4C07B288" w:rsidR="00C5063D" w:rsidRPr="00070B14" w:rsidRDefault="00C5063D" w:rsidP="00C5063D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67611">
              <w:rPr>
                <w:rFonts w:ascii="Times New Roman" w:hAnsi="Times New Roman" w:cs="Times New Roman"/>
                <w:sz w:val="28"/>
                <w:szCs w:val="28"/>
              </w:rPr>
              <w:t>Мы – звукооператоры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27DA45DF" w14:textId="6968FFAE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Озвучивание пластилиновой анимации</w:t>
            </w:r>
          </w:p>
        </w:tc>
      </w:tr>
      <w:tr w:rsidR="00C5063D" w:rsidRPr="00C66DA9" w14:paraId="61D7F2F2" w14:textId="77777777" w:rsidTr="00C5063D">
        <w:tc>
          <w:tcPr>
            <w:tcW w:w="988" w:type="dxa"/>
            <w:vMerge/>
          </w:tcPr>
          <w:p w14:paraId="42B325E3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C141D0" w14:textId="771A577D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34255">
              <w:rPr>
                <w:rFonts w:ascii="Times New Roman" w:hAnsi="Times New Roman" w:cs="Times New Roman"/>
                <w:sz w:val="28"/>
                <w:szCs w:val="28"/>
              </w:rPr>
              <w:t>Работа с ПК</w:t>
            </w:r>
          </w:p>
        </w:tc>
        <w:tc>
          <w:tcPr>
            <w:tcW w:w="5522" w:type="dxa"/>
          </w:tcPr>
          <w:p w14:paraId="2A06CC4A" w14:textId="34EE37BE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Видеомонтаж мультфильма</w:t>
            </w:r>
          </w:p>
        </w:tc>
      </w:tr>
      <w:tr w:rsidR="00C5063D" w:rsidRPr="00C66DA9" w14:paraId="5253B9CC" w14:textId="77777777" w:rsidTr="00C5063D">
        <w:tc>
          <w:tcPr>
            <w:tcW w:w="988" w:type="dxa"/>
            <w:vMerge/>
          </w:tcPr>
          <w:p w14:paraId="3490135E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43D4BE" w14:textId="1478502B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3.Просмотр анимации</w:t>
            </w:r>
          </w:p>
        </w:tc>
        <w:tc>
          <w:tcPr>
            <w:tcW w:w="5522" w:type="dxa"/>
          </w:tcPr>
          <w:p w14:paraId="43453D76" w14:textId="7851C83C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611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обсуждение.</w:t>
            </w:r>
          </w:p>
        </w:tc>
      </w:tr>
      <w:tr w:rsidR="00C5063D" w:rsidRPr="00C66DA9" w14:paraId="3578D3CE" w14:textId="77777777" w:rsidTr="00C5063D">
        <w:tc>
          <w:tcPr>
            <w:tcW w:w="988" w:type="dxa"/>
            <w:vMerge/>
          </w:tcPr>
          <w:p w14:paraId="710BB075" w14:textId="77777777" w:rsidR="00C5063D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7D612D" w14:textId="0C9B611B" w:rsidR="00C5063D" w:rsidRPr="00070B14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Pr="0085211C">
              <w:rPr>
                <w:rFonts w:ascii="Times New Roman" w:hAnsi="Times New Roman" w:cs="Times New Roman"/>
                <w:sz w:val="28"/>
                <w:szCs w:val="28"/>
              </w:rPr>
              <w:t>Галерея успеха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2" w:type="dxa"/>
          </w:tcPr>
          <w:p w14:paraId="5825F230" w14:textId="3826209C" w:rsidR="00C5063D" w:rsidRPr="00C5063D" w:rsidRDefault="00C5063D" w:rsidP="00C5063D">
            <w:pPr>
              <w:pStyle w:val="a3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14:paraId="42C9095C" w14:textId="77777777" w:rsidR="00C5063D" w:rsidRPr="00C66DA9" w:rsidRDefault="00C5063D" w:rsidP="00C5063D">
            <w:pPr>
              <w:pStyle w:val="a3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26751" w14:textId="77777777" w:rsidR="00736E92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5227455" w14:textId="77777777" w:rsidR="00736E92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5D5958D" w14:textId="77777777" w:rsidR="00736E92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DD736A9" w14:textId="77777777" w:rsidR="00736E92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458D593" w14:textId="77777777" w:rsidR="00736E92" w:rsidRPr="00493FE3" w:rsidRDefault="00736E92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F063C9F" w14:textId="77777777" w:rsidR="000A783B" w:rsidRDefault="008027F8" w:rsidP="002E1B73">
      <w:pPr>
        <w:pStyle w:val="a3"/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</w:p>
    <w:p w14:paraId="5D507FE5" w14:textId="77777777" w:rsidR="008027F8" w:rsidRPr="00493FE3" w:rsidRDefault="008027F8" w:rsidP="00390FDC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_Toc73016596"/>
      <w:r w:rsidRPr="00493FE3">
        <w:rPr>
          <w:rFonts w:ascii="Times New Roman" w:hAnsi="Times New Roman" w:cs="Times New Roman"/>
          <w:b/>
          <w:sz w:val="28"/>
          <w:szCs w:val="28"/>
        </w:rPr>
        <w:t>Рассмотрение каждой темы программы строится на основе одной общей схемы:</w:t>
      </w:r>
      <w:bookmarkEnd w:id="14"/>
    </w:p>
    <w:p w14:paraId="74474FD3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 xml:space="preserve">1. Беседа с детьми на определенную тему, побуждение их к высказыванию своих мыслей, своего мнения. </w:t>
      </w:r>
    </w:p>
    <w:p w14:paraId="6ECE5779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2. Игры и упражнения по теме занятия. Детям предоставляется возможность самим выбрать игру, которую они считают наиболее подходящей к данной теме (это могут быть различные настольный игры, психологические и словесные игры и т.д.), педагог заранее готовит для детей возможные варианты. Главной задачей в данном случае является обучение детей делать выбор, проявлять инициативу, развитие ответственности и умения договариваться друг с другом.</w:t>
      </w:r>
    </w:p>
    <w:p w14:paraId="7CFEA6AD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3. Далее происходит обсуждение сюжета будущего мультфильма. Педагог с детьми обсуждают главных героев, их действия, главную мысль мультфильма. Рисуется раскадровка - дети совместно выстраивают логическую цепочку сюжета и зарисовывают ее. Выбираются материалы и техника для создания мультфильма (дети могут сами выбрать, педагог направляет, советует, рассказывает о возможных вариантах). Техники, использующиеся в работе с дошкольниками могут быть следующие: перекладка, рисованная анимация, сыпучая анимация, ожившие предметы. Материалами в данных случаях служат: пластилин, цветной картон и бумага, различные подручные средства, манка, песок, крупы, карандаши, краски и т.д.</w:t>
      </w:r>
    </w:p>
    <w:p w14:paraId="504D4670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4. Съемка мультфильма производится цифровым фотоаппаратом под руководством педагога. Каждое действие и движение персонажа соответствует запланированному сюжету, и фиксируются на отдельном кадре.</w:t>
      </w:r>
    </w:p>
    <w:p w14:paraId="3F941FD0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5. Монтаж мультфильма выполняет педагог, в специальной компьютерной программе для создания видеороликов, дети наблюдают за «соединением» всех отснятых ими кадров.</w:t>
      </w:r>
    </w:p>
    <w:p w14:paraId="30954255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 xml:space="preserve">6. Озвучивание мультфильма выполняется детьми, согласно сюжету. Важно дать детям возможность самим придумать реплики и интонацию голоса. Педагог советует и направляет, производит аудиозапись звуковых дорожек </w:t>
      </w:r>
      <w:r w:rsidRPr="00493FE3">
        <w:rPr>
          <w:rFonts w:ascii="Times New Roman" w:hAnsi="Times New Roman" w:cs="Times New Roman"/>
          <w:sz w:val="28"/>
          <w:szCs w:val="28"/>
        </w:rPr>
        <w:lastRenderedPageBreak/>
        <w:t>(треков) на компьютерном оборудовании через микрофон или с помощью цифрового диктофона.</w:t>
      </w:r>
    </w:p>
    <w:p w14:paraId="691E9390" w14:textId="77777777" w:rsidR="008027F8" w:rsidRPr="00493FE3" w:rsidRDefault="008027F8" w:rsidP="008027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3FE3">
        <w:rPr>
          <w:rFonts w:ascii="Times New Roman" w:hAnsi="Times New Roman" w:cs="Times New Roman"/>
          <w:sz w:val="28"/>
          <w:szCs w:val="28"/>
        </w:rPr>
        <w:t>7. Просмотр готового творческого продукта – мультфильма всей группой, можно с привлечением родителей и педагогов, обсуждение результатов работы.</w:t>
      </w:r>
    </w:p>
    <w:p w14:paraId="550FEF9A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5F67BD30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29D1B6E7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6D6274F0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752CFDCA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5A113015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606E7FA7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0A240456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22C7027A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7B6D4BE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C0C4F5F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0F4DBAE5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34078C54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209F41A4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18A6033A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33D688F6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8510462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6721F439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1CA319A2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381B170C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024FEDDF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F653491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789E6D20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70CD5C48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115A3982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D5CF3BD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01FF6664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3E07BDCE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4A095983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63BBC09E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34D958EC" w14:textId="77777777" w:rsidR="007A337D" w:rsidRDefault="007A337D" w:rsidP="007A337D">
      <w:pPr>
        <w:pStyle w:val="aa"/>
        <w:spacing w:before="0" w:after="0"/>
        <w:ind w:left="0" w:right="0"/>
        <w:jc w:val="center"/>
        <w:rPr>
          <w:b/>
          <w:sz w:val="28"/>
          <w:szCs w:val="28"/>
        </w:rPr>
      </w:pPr>
    </w:p>
    <w:p w14:paraId="11352250" w14:textId="689C2BD4" w:rsidR="007A337D" w:rsidRDefault="007A337D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4A4A4F16" w14:textId="1F95A252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4A80F53C" w14:textId="076E033B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227E9553" w14:textId="75A6BCAF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18A171A0" w14:textId="5BC133DA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1DEF1422" w14:textId="1A85FDF9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216D01B1" w14:textId="033F9298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38E784FF" w14:textId="235CD850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3BE33AE5" w14:textId="77777777" w:rsidR="002B45E5" w:rsidRDefault="002B45E5" w:rsidP="0085211C">
      <w:pPr>
        <w:pStyle w:val="aa"/>
        <w:spacing w:before="0" w:after="0"/>
        <w:ind w:left="0" w:right="0"/>
        <w:rPr>
          <w:b/>
          <w:sz w:val="28"/>
          <w:szCs w:val="28"/>
        </w:rPr>
      </w:pPr>
    </w:p>
    <w:p w14:paraId="3E7222F7" w14:textId="77777777" w:rsidR="007A337D" w:rsidRPr="007A337D" w:rsidRDefault="007A337D" w:rsidP="00390FDC">
      <w:pPr>
        <w:pStyle w:val="aa"/>
        <w:spacing w:before="0" w:after="0"/>
        <w:ind w:left="0" w:right="0"/>
        <w:jc w:val="center"/>
        <w:outlineLvl w:val="0"/>
        <w:rPr>
          <w:b/>
          <w:sz w:val="28"/>
          <w:szCs w:val="28"/>
        </w:rPr>
      </w:pPr>
      <w:bookmarkStart w:id="15" w:name="_Toc73016597"/>
      <w:r w:rsidRPr="007A337D">
        <w:rPr>
          <w:b/>
          <w:sz w:val="28"/>
          <w:szCs w:val="28"/>
        </w:rPr>
        <w:t>Методическое обеспечение</w:t>
      </w:r>
      <w:bookmarkEnd w:id="15"/>
    </w:p>
    <w:p w14:paraId="3BB437A5" w14:textId="77777777" w:rsidR="007A337D" w:rsidRPr="00C718B1" w:rsidRDefault="007A337D" w:rsidP="007A337D">
      <w:pPr>
        <w:pStyle w:val="a8"/>
        <w:rPr>
          <w:b/>
          <w:bCs/>
          <w:i/>
          <w:iCs/>
          <w:sz w:val="28"/>
          <w:szCs w:val="28"/>
          <w:lang w:val="ru-RU"/>
        </w:rPr>
      </w:pPr>
      <w:r w:rsidRPr="00493FE3">
        <w:rPr>
          <w:b/>
          <w:bCs/>
          <w:i/>
          <w:iCs/>
          <w:sz w:val="28"/>
          <w:szCs w:val="28"/>
          <w:lang w:val="ru-RU"/>
        </w:rPr>
        <w:t>Методические пособия:</w:t>
      </w:r>
    </w:p>
    <w:p w14:paraId="0BC78D96" w14:textId="77777777" w:rsidR="007A337D" w:rsidRPr="00493FE3" w:rsidRDefault="007A337D" w:rsidP="007A337D">
      <w:pPr>
        <w:pStyle w:val="a8"/>
        <w:numPr>
          <w:ilvl w:val="0"/>
          <w:numId w:val="5"/>
        </w:numPr>
        <w:ind w:left="0" w:firstLine="0"/>
        <w:rPr>
          <w:sz w:val="28"/>
          <w:szCs w:val="28"/>
          <w:lang w:val="ru-RU"/>
        </w:rPr>
      </w:pPr>
      <w:r w:rsidRPr="00493FE3">
        <w:rPr>
          <w:i/>
          <w:sz w:val="28"/>
          <w:szCs w:val="28"/>
          <w:lang w:val="ru-RU"/>
        </w:rPr>
        <w:t>Интернет-</w:t>
      </w:r>
      <w:r w:rsidRPr="00493FE3">
        <w:rPr>
          <w:sz w:val="28"/>
          <w:szCs w:val="28"/>
          <w:lang w:val="ru-RU"/>
        </w:rPr>
        <w:t>ресурсы</w:t>
      </w:r>
    </w:p>
    <w:p w14:paraId="018F6267" w14:textId="77777777" w:rsidR="007A337D" w:rsidRPr="00493FE3" w:rsidRDefault="007A337D" w:rsidP="007A337D">
      <w:pPr>
        <w:pStyle w:val="a8"/>
        <w:rPr>
          <w:sz w:val="28"/>
          <w:szCs w:val="28"/>
          <w:lang w:val="ru-RU"/>
        </w:rPr>
      </w:pPr>
    </w:p>
    <w:p w14:paraId="74BEB1A7" w14:textId="77777777" w:rsidR="007A337D" w:rsidRPr="00493FE3" w:rsidRDefault="007A337D" w:rsidP="007A33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3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Дидактический материал:</w:t>
      </w:r>
    </w:p>
    <w:p w14:paraId="52B24243" w14:textId="77777777"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Материалы для изготовления персонажей и декораций (пластилин, цветная бумага, картон, ножницы, цветные и простые карандаши, восковые мелки; вата, манка, песок и др.)</w:t>
      </w:r>
    </w:p>
    <w:p w14:paraId="1BA4ED9E" w14:textId="77777777"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Дидактические игры по темам занятий.</w:t>
      </w:r>
    </w:p>
    <w:p w14:paraId="213C81BE" w14:textId="77777777" w:rsidR="007A337D" w:rsidRPr="00493FE3" w:rsidRDefault="007A337D" w:rsidP="007A337D">
      <w:pPr>
        <w:pStyle w:val="aa"/>
        <w:numPr>
          <w:ilvl w:val="0"/>
          <w:numId w:val="3"/>
        </w:numPr>
        <w:spacing w:before="0" w:after="0"/>
        <w:ind w:left="0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Детская художественная литература и иллюстрациями.</w:t>
      </w:r>
    </w:p>
    <w:p w14:paraId="294A2A78" w14:textId="77777777" w:rsidR="007A337D" w:rsidRPr="00493FE3" w:rsidRDefault="007A337D" w:rsidP="007A337D">
      <w:pPr>
        <w:pStyle w:val="a8"/>
        <w:widowControl w:val="0"/>
        <w:tabs>
          <w:tab w:val="left" w:pos="0"/>
        </w:tabs>
        <w:suppressAutoHyphens/>
        <w:rPr>
          <w:sz w:val="28"/>
          <w:szCs w:val="28"/>
          <w:lang w:val="ru-RU"/>
        </w:rPr>
      </w:pPr>
    </w:p>
    <w:p w14:paraId="1D4C0C45" w14:textId="77777777" w:rsidR="007A337D" w:rsidRPr="00493FE3" w:rsidRDefault="007A337D" w:rsidP="007A337D">
      <w:pPr>
        <w:pStyle w:val="a8"/>
        <w:widowControl w:val="0"/>
        <w:suppressAutoHyphens/>
        <w:rPr>
          <w:b/>
          <w:sz w:val="28"/>
          <w:szCs w:val="28"/>
          <w:lang w:val="ru-RU"/>
        </w:rPr>
      </w:pPr>
      <w:r w:rsidRPr="00493FE3">
        <w:rPr>
          <w:b/>
          <w:sz w:val="28"/>
          <w:szCs w:val="28"/>
          <w:lang w:val="ru-RU"/>
        </w:rPr>
        <w:t>Материально-технические условия:</w:t>
      </w:r>
    </w:p>
    <w:p w14:paraId="097F8245" w14:textId="77777777" w:rsidR="007A337D" w:rsidRPr="00493FE3" w:rsidRDefault="007A337D" w:rsidP="007A337D">
      <w:pPr>
        <w:pStyle w:val="aa"/>
        <w:spacing w:before="0" w:after="0"/>
        <w:ind w:left="0" w:right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Свободное пространство помещения, стол, стулья по количеству детей:</w:t>
      </w:r>
    </w:p>
    <w:p w14:paraId="7BB54450" w14:textId="77777777"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Фотоаппарат,</w:t>
      </w:r>
    </w:p>
    <w:p w14:paraId="740ABA8E" w14:textId="77777777"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Штатив,</w:t>
      </w:r>
    </w:p>
    <w:p w14:paraId="5AA3BF6A" w14:textId="77777777"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Осветительные приборы,</w:t>
      </w:r>
    </w:p>
    <w:p w14:paraId="56F319A7" w14:textId="77777777"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Безопасные стекла,</w:t>
      </w:r>
    </w:p>
    <w:p w14:paraId="472BF4D5" w14:textId="77777777" w:rsidR="007A337D" w:rsidRPr="00493FE3" w:rsidRDefault="007A337D" w:rsidP="007A337D">
      <w:pPr>
        <w:pStyle w:val="aa"/>
        <w:numPr>
          <w:ilvl w:val="0"/>
          <w:numId w:val="4"/>
        </w:numPr>
        <w:spacing w:before="0" w:after="0"/>
        <w:ind w:left="851" w:right="0" w:firstLine="0"/>
        <w:jc w:val="both"/>
        <w:rPr>
          <w:sz w:val="28"/>
          <w:szCs w:val="28"/>
        </w:rPr>
      </w:pPr>
      <w:r w:rsidRPr="00493FE3">
        <w:rPr>
          <w:sz w:val="28"/>
          <w:szCs w:val="28"/>
        </w:rPr>
        <w:t>Компьютер с программой для съемки и монтажа.</w:t>
      </w:r>
    </w:p>
    <w:p w14:paraId="7C5C6F0F" w14:textId="77777777" w:rsidR="007A337D" w:rsidRPr="00493FE3" w:rsidRDefault="007A337D" w:rsidP="007A337D">
      <w:pPr>
        <w:pStyle w:val="aa"/>
        <w:spacing w:before="0" w:after="0"/>
        <w:ind w:left="851" w:right="0"/>
        <w:jc w:val="both"/>
        <w:rPr>
          <w:sz w:val="28"/>
          <w:szCs w:val="28"/>
        </w:rPr>
      </w:pPr>
    </w:p>
    <w:p w14:paraId="011D90EF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664DC550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0977983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E1D67A9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291EACC4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18D6A409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7D5FB606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BD6EC54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F353EEF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18BC50A9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0B6F2436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41CCE3AA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6C46C580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7213AA0C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776F7396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09B22A9F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1319C33F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5E64052D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3E277F84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14:paraId="0C53C193" w14:textId="50B77087" w:rsidR="007A337D" w:rsidRPr="00390FDC" w:rsidRDefault="007A337D" w:rsidP="00390FDC">
      <w:pPr>
        <w:pStyle w:val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6" w:name="_Toc73016598"/>
      <w:r w:rsidRPr="00390F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Сетка работы </w:t>
      </w:r>
      <w:bookmarkStart w:id="17" w:name="_GoBack"/>
      <w:bookmarkEnd w:id="16"/>
      <w:bookmarkEnd w:id="17"/>
    </w:p>
    <w:p w14:paraId="0435D6FC" w14:textId="77777777" w:rsidR="007A337D" w:rsidRPr="00CA4B7A" w:rsidRDefault="007A337D" w:rsidP="007A337D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7A337D" w14:paraId="4EC17890" w14:textId="77777777" w:rsidTr="00E50AB8">
        <w:tc>
          <w:tcPr>
            <w:tcW w:w="4683" w:type="dxa"/>
          </w:tcPr>
          <w:p w14:paraId="208525F7" w14:textId="77777777"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662" w:type="dxa"/>
          </w:tcPr>
          <w:p w14:paraId="2F0E32D9" w14:textId="77777777"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A337D" w14:paraId="44C2F687" w14:textId="77777777" w:rsidTr="00E50AB8">
        <w:tc>
          <w:tcPr>
            <w:tcW w:w="4683" w:type="dxa"/>
          </w:tcPr>
          <w:p w14:paraId="44E0E96E" w14:textId="77777777" w:rsidR="007A337D" w:rsidRDefault="007A337D" w:rsidP="00856B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2" w:type="dxa"/>
          </w:tcPr>
          <w:p w14:paraId="0367EB85" w14:textId="073E998B" w:rsidR="007A337D" w:rsidRDefault="007A337D" w:rsidP="0039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786F24" w14:textId="77777777" w:rsidR="007A337D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4C603D" w14:textId="77777777" w:rsidR="007A337D" w:rsidRPr="00493FE3" w:rsidRDefault="007A337D" w:rsidP="007A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4EBC9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33A65FE1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10B8F6E9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22E4F6A7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44D72C60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0DCE3233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3A688168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56393312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6B690D88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38390C00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7F8E1D8F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0A10F4AF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47878942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35A97ED8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42740474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77DBA3C3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402676F0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1EAD9BD9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05409253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193A405D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6AC3EAD4" w14:textId="77777777" w:rsidR="007A337D" w:rsidRDefault="007A337D" w:rsidP="007A337D">
      <w:pPr>
        <w:spacing w:after="0"/>
        <w:jc w:val="center"/>
        <w:rPr>
          <w:rFonts w:ascii="Times New Roman CYR" w:eastAsia="Times New Roman" w:hAnsi="Times New Roman CYR" w:cs="Times New Roman CYR"/>
          <w:b/>
          <w:sz w:val="36"/>
          <w:szCs w:val="28"/>
        </w:rPr>
      </w:pPr>
    </w:p>
    <w:p w14:paraId="7914A5F2" w14:textId="77777777" w:rsidR="00923CB9" w:rsidRDefault="00923CB9" w:rsidP="00923CB9">
      <w:pPr>
        <w:rPr>
          <w:rFonts w:ascii="Times New Roman CYR" w:eastAsia="Times New Roman" w:hAnsi="Times New Roman CYR" w:cs="Times New Roman CYR"/>
          <w:b/>
          <w:color w:val="000000" w:themeColor="text1"/>
          <w:sz w:val="28"/>
        </w:rPr>
      </w:pPr>
    </w:p>
    <w:p w14:paraId="7776C372" w14:textId="77777777" w:rsidR="00856B7B" w:rsidRDefault="00856B7B" w:rsidP="00923CB9">
      <w:pPr>
        <w:pStyle w:val="1"/>
        <w:jc w:val="center"/>
        <w:rPr>
          <w:rFonts w:ascii="Times New Roman CYR" w:eastAsia="Times New Roman" w:hAnsi="Times New Roman CYR" w:cs="Times New Roman CYR"/>
          <w:b/>
          <w:color w:val="000000" w:themeColor="text1"/>
          <w:sz w:val="28"/>
        </w:rPr>
      </w:pPr>
      <w:bookmarkStart w:id="18" w:name="_Toc73016599"/>
    </w:p>
    <w:p w14:paraId="63ED5524" w14:textId="77777777" w:rsidR="00856B7B" w:rsidRDefault="00856B7B">
      <w:pPr>
        <w:spacing w:after="160" w:line="259" w:lineRule="auto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32"/>
        </w:rPr>
      </w:pPr>
      <w:r>
        <w:rPr>
          <w:rFonts w:ascii="Times New Roman CYR" w:eastAsia="Times New Roman" w:hAnsi="Times New Roman CYR" w:cs="Times New Roman CYR"/>
          <w:b/>
          <w:color w:val="000000" w:themeColor="text1"/>
          <w:sz w:val="28"/>
        </w:rPr>
        <w:br w:type="page"/>
      </w:r>
    </w:p>
    <w:bookmarkEnd w:id="18"/>
    <w:p w14:paraId="7709C75C" w14:textId="77777777" w:rsidR="00E50AB8" w:rsidRDefault="00E50AB8">
      <w:pPr>
        <w:spacing w:after="160" w:line="259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br w:type="page"/>
      </w:r>
    </w:p>
    <w:p w14:paraId="4D3219CB" w14:textId="77777777" w:rsidR="00E50AB8" w:rsidRDefault="00E50AB8" w:rsidP="00E50AB8">
      <w:pPr>
        <w:pStyle w:val="a3"/>
        <w:shd w:val="clear" w:color="auto" w:fill="FFFFFF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Список литературы</w:t>
      </w:r>
    </w:p>
    <w:p w14:paraId="161466E0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Анофриков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П.И. Принцип работы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детской студии мультипликации.</w:t>
      </w:r>
    </w:p>
    <w:p w14:paraId="27BB68F5" w14:textId="77777777" w:rsidR="00E50AB8" w:rsidRPr="00025F85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Учебное пособие. Детская киностудия «Поиск» / </w:t>
      </w: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П.И.Ануфриков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.- Новосибирск, 2008г.</w:t>
      </w:r>
    </w:p>
    <w:p w14:paraId="5BB640B7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Булин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Соколова Е. И., Рудченко Т.А., Семёнов А.Л., Хохлова Е.Н.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ИКТ- компетентно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сти младших школьников: пособие </w:t>
      </w: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для учителей </w:t>
      </w: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общеобразоват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учреждений/ Е. И. </w:t>
      </w: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Булин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Соколова, Т.А. Рудченко, А.Л. Семёнов, Е.Н. Хохлова. – М.: Просвещение, 2012.</w:t>
      </w:r>
    </w:p>
    <w:p w14:paraId="79DD91C8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Горячев А.В. Мой инструмент компьютер: для 3-4 классов/ А. В. Горячев. — М.: </w:t>
      </w:r>
      <w:proofErr w:type="spellStart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Баласс</w:t>
      </w:r>
      <w:proofErr w:type="spellEnd"/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, 2007.</w:t>
      </w:r>
    </w:p>
    <w:p w14:paraId="442E95AD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Интернет-ресурс wikipedia.org</w:t>
      </w:r>
    </w:p>
    <w:p w14:paraId="4A30D69A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Проект «Пластилиновый мультфильм» </w:t>
      </w:r>
      <w:hyperlink r:id="rId8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http://www.docme.ru/doc/272791/proekt-plastilinovyj-mul._tfil._m</w:t>
        </w:r>
      </w:hyperlink>
    </w:p>
    <w:p w14:paraId="4EA5BA18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Мастер-класс для педагогов “Создание мультфильмов вместе с детьми” (Фестиваль педагогических идей «открытый урок» </w:t>
      </w:r>
      <w:hyperlink r:id="rId9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http://festival.1september.ru/articles/643088/</w:t>
        </w:r>
      </w:hyperlink>
    </w:p>
    <w:p w14:paraId="46E116FD" w14:textId="77777777" w:rsidR="00E50AB8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Портал «О детстве» </w:t>
      </w:r>
      <w:hyperlink r:id="rId10" w:history="1">
        <w:r w:rsidRPr="00497F2D">
          <w:rPr>
            <w:rStyle w:val="af0"/>
            <w:rFonts w:ascii="Times New Roman" w:eastAsia="Times New Roman" w:hAnsi="Times New Roman" w:cs="Times New Roman"/>
            <w:sz w:val="28"/>
            <w:szCs w:val="24"/>
          </w:rPr>
          <w:t>http://www.o-detstve.ru/forchildren/research-project/14924.html</w:t>
        </w:r>
      </w:hyperlink>
    </w:p>
    <w:p w14:paraId="443BD3CF" w14:textId="77777777" w:rsidR="00E50AB8" w:rsidRPr="00025F85" w:rsidRDefault="00E50AB8" w:rsidP="00E50AB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5F85">
        <w:rPr>
          <w:rFonts w:ascii="Times New Roman" w:eastAsia="Times New Roman" w:hAnsi="Times New Roman" w:cs="Times New Roman"/>
          <w:color w:val="000000"/>
          <w:sz w:val="28"/>
          <w:szCs w:val="24"/>
        </w:rPr>
        <w:t>Как создают мультфильмы?  https://newtonew.com/culture/kak-sozdayut-multfilmy</w:t>
      </w:r>
    </w:p>
    <w:p w14:paraId="46397541" w14:textId="77777777" w:rsidR="008027F8" w:rsidRPr="00B9189B" w:rsidRDefault="008027F8" w:rsidP="00062074">
      <w:pPr>
        <w:pStyle w:val="aa"/>
        <w:tabs>
          <w:tab w:val="left" w:pos="4253"/>
          <w:tab w:val="left" w:pos="4395"/>
        </w:tabs>
        <w:spacing w:after="0"/>
        <w:rPr>
          <w:color w:val="000000"/>
          <w:sz w:val="28"/>
          <w:szCs w:val="24"/>
        </w:rPr>
      </w:pPr>
    </w:p>
    <w:sectPr w:rsidR="008027F8" w:rsidRPr="00B9189B" w:rsidSect="00390FD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E0302" w14:textId="77777777" w:rsidR="00D956B6" w:rsidRDefault="00D956B6" w:rsidP="00390FDC">
      <w:pPr>
        <w:spacing w:after="0" w:line="240" w:lineRule="auto"/>
      </w:pPr>
      <w:r>
        <w:separator/>
      </w:r>
    </w:p>
  </w:endnote>
  <w:endnote w:type="continuationSeparator" w:id="0">
    <w:p w14:paraId="0D6EAF25" w14:textId="77777777" w:rsidR="00D956B6" w:rsidRDefault="00D956B6" w:rsidP="0039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548337"/>
      <w:docPartObj>
        <w:docPartGallery w:val="Page Numbers (Bottom of Page)"/>
        <w:docPartUnique/>
      </w:docPartObj>
    </w:sdtPr>
    <w:sdtEndPr/>
    <w:sdtContent>
      <w:p w14:paraId="4365CD11" w14:textId="409E2523" w:rsidR="00C5063D" w:rsidRDefault="00C506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600">
          <w:rPr>
            <w:noProof/>
          </w:rPr>
          <w:t>16</w:t>
        </w:r>
        <w:r>
          <w:fldChar w:fldCharType="end"/>
        </w:r>
      </w:p>
    </w:sdtContent>
  </w:sdt>
  <w:p w14:paraId="3378E190" w14:textId="77777777" w:rsidR="00C5063D" w:rsidRDefault="00C506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0763" w14:textId="77777777" w:rsidR="00D956B6" w:rsidRDefault="00D956B6" w:rsidP="00390FDC">
      <w:pPr>
        <w:spacing w:after="0" w:line="240" w:lineRule="auto"/>
      </w:pPr>
      <w:r>
        <w:separator/>
      </w:r>
    </w:p>
  </w:footnote>
  <w:footnote w:type="continuationSeparator" w:id="0">
    <w:p w14:paraId="0332B60A" w14:textId="77777777" w:rsidR="00D956B6" w:rsidRDefault="00D956B6" w:rsidP="0039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B57"/>
    <w:multiLevelType w:val="hybridMultilevel"/>
    <w:tmpl w:val="C72A0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D1996"/>
    <w:multiLevelType w:val="hybridMultilevel"/>
    <w:tmpl w:val="86AA8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3EF7"/>
    <w:multiLevelType w:val="hybridMultilevel"/>
    <w:tmpl w:val="8860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2484A"/>
    <w:multiLevelType w:val="hybridMultilevel"/>
    <w:tmpl w:val="AA46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7735"/>
    <w:multiLevelType w:val="hybridMultilevel"/>
    <w:tmpl w:val="6B0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34AE"/>
    <w:multiLevelType w:val="hybridMultilevel"/>
    <w:tmpl w:val="96969324"/>
    <w:lvl w:ilvl="0" w:tplc="F082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51F02"/>
    <w:multiLevelType w:val="hybridMultilevel"/>
    <w:tmpl w:val="8FA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3538"/>
    <w:multiLevelType w:val="hybridMultilevel"/>
    <w:tmpl w:val="F75C45CE"/>
    <w:lvl w:ilvl="0" w:tplc="C74097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9111FAB"/>
    <w:multiLevelType w:val="hybridMultilevel"/>
    <w:tmpl w:val="767E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C3D53"/>
    <w:multiLevelType w:val="hybridMultilevel"/>
    <w:tmpl w:val="92D6B32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EA5844"/>
    <w:multiLevelType w:val="hybridMultilevel"/>
    <w:tmpl w:val="77D6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B07F1"/>
    <w:multiLevelType w:val="hybridMultilevel"/>
    <w:tmpl w:val="6DF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97F5C"/>
    <w:multiLevelType w:val="hybridMultilevel"/>
    <w:tmpl w:val="9CFE5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7F00465"/>
    <w:multiLevelType w:val="hybridMultilevel"/>
    <w:tmpl w:val="C76A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A9"/>
    <w:rsid w:val="000070E3"/>
    <w:rsid w:val="00062074"/>
    <w:rsid w:val="00066E3B"/>
    <w:rsid w:val="00070B14"/>
    <w:rsid w:val="000A783B"/>
    <w:rsid w:val="0011089A"/>
    <w:rsid w:val="001333B5"/>
    <w:rsid w:val="00167611"/>
    <w:rsid w:val="00236EFC"/>
    <w:rsid w:val="0025792B"/>
    <w:rsid w:val="00274ACA"/>
    <w:rsid w:val="00277883"/>
    <w:rsid w:val="002B45E5"/>
    <w:rsid w:val="002E1B73"/>
    <w:rsid w:val="002E2AB0"/>
    <w:rsid w:val="00353A6F"/>
    <w:rsid w:val="00390FDC"/>
    <w:rsid w:val="00400C3D"/>
    <w:rsid w:val="004963F3"/>
    <w:rsid w:val="005472D1"/>
    <w:rsid w:val="006506C4"/>
    <w:rsid w:val="00676F67"/>
    <w:rsid w:val="00683678"/>
    <w:rsid w:val="006F1105"/>
    <w:rsid w:val="007039AB"/>
    <w:rsid w:val="0071586B"/>
    <w:rsid w:val="00736E92"/>
    <w:rsid w:val="007A337D"/>
    <w:rsid w:val="007C4144"/>
    <w:rsid w:val="007D1600"/>
    <w:rsid w:val="008027F8"/>
    <w:rsid w:val="0085211C"/>
    <w:rsid w:val="00856B7B"/>
    <w:rsid w:val="008A32B8"/>
    <w:rsid w:val="008B2E8C"/>
    <w:rsid w:val="008F6A1A"/>
    <w:rsid w:val="00923CB9"/>
    <w:rsid w:val="00A46F76"/>
    <w:rsid w:val="00A74427"/>
    <w:rsid w:val="00AA060F"/>
    <w:rsid w:val="00AA1FC1"/>
    <w:rsid w:val="00AD0227"/>
    <w:rsid w:val="00AE410C"/>
    <w:rsid w:val="00B5010E"/>
    <w:rsid w:val="00B72492"/>
    <w:rsid w:val="00B9189B"/>
    <w:rsid w:val="00C07FB5"/>
    <w:rsid w:val="00C5063D"/>
    <w:rsid w:val="00C66DA9"/>
    <w:rsid w:val="00C74278"/>
    <w:rsid w:val="00CB51BD"/>
    <w:rsid w:val="00CC1C48"/>
    <w:rsid w:val="00CE05D6"/>
    <w:rsid w:val="00D85D09"/>
    <w:rsid w:val="00D91750"/>
    <w:rsid w:val="00D956B6"/>
    <w:rsid w:val="00DF730A"/>
    <w:rsid w:val="00E011A9"/>
    <w:rsid w:val="00E50AB8"/>
    <w:rsid w:val="00EC34FE"/>
    <w:rsid w:val="00F34255"/>
    <w:rsid w:val="00F56901"/>
    <w:rsid w:val="00F573B3"/>
    <w:rsid w:val="00F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9782"/>
  <w15:chartTrackingRefBased/>
  <w15:docId w15:val="{F7F8E683-73A6-4161-B9C0-3996779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41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1586B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1586B"/>
  </w:style>
  <w:style w:type="paragraph" w:styleId="a8">
    <w:name w:val="Body Text"/>
    <w:basedOn w:val="a"/>
    <w:link w:val="a9"/>
    <w:rsid w:val="007A33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7A337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">
    <w:name w:val="Цитаты"/>
    <w:basedOn w:val="a"/>
    <w:rsid w:val="007A337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39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FD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39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FD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0F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390FD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90FD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90FD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390FDC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2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3C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doc/272791/proekt-plastilinovyj-mul._tfil._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-detstve.ru/forchildren/research-project/149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43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E427-E131-4D0C-9001-6AD90846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Акимова</dc:creator>
  <cp:keywords/>
  <dc:description/>
  <cp:lastModifiedBy>User</cp:lastModifiedBy>
  <cp:revision>12</cp:revision>
  <cp:lastPrinted>2024-09-02T10:08:00Z</cp:lastPrinted>
  <dcterms:created xsi:type="dcterms:W3CDTF">2023-09-01T11:07:00Z</dcterms:created>
  <dcterms:modified xsi:type="dcterms:W3CDTF">2025-09-03T11:34:00Z</dcterms:modified>
</cp:coreProperties>
</file>