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BE" w:rsidRPr="00DD5D49" w:rsidRDefault="007601A4" w:rsidP="00DD5D4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D46AB1">
        <w:rPr>
          <w:rFonts w:ascii="Times New Roman" w:hAnsi="Times New Roman" w:cs="Times New Roman"/>
          <w:b/>
          <w:sz w:val="28"/>
          <w:szCs w:val="28"/>
        </w:rPr>
        <w:t>«</w:t>
      </w:r>
      <w:r w:rsidR="00EE4D0D" w:rsidRPr="00DD5D49">
        <w:rPr>
          <w:rFonts w:ascii="Times New Roman" w:hAnsi="Times New Roman" w:cs="Times New Roman"/>
          <w:b/>
          <w:sz w:val="28"/>
          <w:szCs w:val="28"/>
        </w:rPr>
        <w:t>Особенности адаптации детей раннего возраста к условиям ДОУ</w:t>
      </w:r>
      <w:r w:rsidR="00D46AB1">
        <w:rPr>
          <w:rFonts w:ascii="Times New Roman" w:hAnsi="Times New Roman" w:cs="Times New Roman"/>
          <w:b/>
          <w:sz w:val="28"/>
          <w:szCs w:val="28"/>
        </w:rPr>
        <w:t>»</w:t>
      </w:r>
    </w:p>
    <w:p w:rsidR="00DD5D49" w:rsidRPr="00DD5D49" w:rsidRDefault="00DD5D49" w:rsidP="00DD5D49">
      <w:pPr>
        <w:jc w:val="both"/>
        <w:rPr>
          <w:rFonts w:ascii="Times New Roman" w:hAnsi="Times New Roman" w:cs="Times New Roman"/>
          <w:sz w:val="28"/>
          <w:szCs w:val="28"/>
        </w:rPr>
      </w:pPr>
      <w:r w:rsidRPr="00DD5D49">
        <w:rPr>
          <w:rFonts w:ascii="Times New Roman" w:hAnsi="Times New Roman" w:cs="Times New Roman"/>
          <w:sz w:val="28"/>
          <w:szCs w:val="28"/>
        </w:rPr>
        <w:t>Поступление в детский сад — сложный период в жизни маленького ребенка, экзамен его психики, здоровья. Проблема адаптации к условиям дошкольного учреждения касается ребенка любого возраста, который впервые переступает его порог. В детском саду ребенок сталкивается с новыми для себя условиями и правилами жизни, к которым часто бывает не готов. В своей семье ребенок привыкает к одному распорядку жизни, определенной обстановке, способу поведения в нем. Он тяжело переносит даже небольшую разлуку с родителями и знакомой ему домашней жизнью. Часть детей входит в новую ситуацию почти без проблем, и слезы, и тяжелая разлука с родителями по утрам длится только в первые один-два дня. Некоторые дети переживают отрицательные эмоции несколько дольше — 4-7 дней. А у других детей период адаптации длится 2-3 недели.</w:t>
      </w:r>
    </w:p>
    <w:p w:rsidR="00DD5D49" w:rsidRPr="00DD5D49" w:rsidRDefault="00DD5D49" w:rsidP="00DD5D49">
      <w:pPr>
        <w:jc w:val="both"/>
        <w:rPr>
          <w:rFonts w:ascii="Times New Roman" w:hAnsi="Times New Roman" w:cs="Times New Roman"/>
          <w:sz w:val="28"/>
          <w:szCs w:val="28"/>
        </w:rPr>
      </w:pPr>
      <w:r w:rsidRPr="00DD5D49">
        <w:rPr>
          <w:rFonts w:ascii="Times New Roman" w:hAnsi="Times New Roman" w:cs="Times New Roman"/>
          <w:sz w:val="28"/>
          <w:szCs w:val="28"/>
        </w:rPr>
        <w:t>Таким образом, период адаптации — важный период не только для ребенка и его родителей, но и для персонала группы.</w:t>
      </w:r>
    </w:p>
    <w:p w:rsidR="00DD5D49" w:rsidRDefault="00DD5D49" w:rsidP="00DD5D49">
      <w:pPr>
        <w:jc w:val="both"/>
        <w:rPr>
          <w:rFonts w:ascii="Times New Roman" w:hAnsi="Times New Roman" w:cs="Times New Roman"/>
          <w:sz w:val="28"/>
          <w:szCs w:val="28"/>
        </w:rPr>
      </w:pPr>
      <w:r w:rsidRPr="00DD5D49">
        <w:rPr>
          <w:rFonts w:ascii="Times New Roman" w:hAnsi="Times New Roman" w:cs="Times New Roman"/>
          <w:sz w:val="28"/>
          <w:szCs w:val="28"/>
        </w:rPr>
        <w:t xml:space="preserve">Следует помнить, что на характер привыкания к условиям детского сада влияет ряд факторов. Во-первых, это </w:t>
      </w:r>
      <w:r w:rsidRPr="00BE562C">
        <w:rPr>
          <w:rFonts w:ascii="Times New Roman" w:hAnsi="Times New Roman" w:cs="Times New Roman"/>
          <w:sz w:val="28"/>
          <w:szCs w:val="28"/>
          <w:u w:val="single"/>
        </w:rPr>
        <w:t>возраст ребенка</w:t>
      </w:r>
      <w:r w:rsidRPr="00DD5D49">
        <w:rPr>
          <w:rFonts w:ascii="Times New Roman" w:hAnsi="Times New Roman" w:cs="Times New Roman"/>
          <w:sz w:val="28"/>
          <w:szCs w:val="28"/>
        </w:rPr>
        <w:t xml:space="preserve">. Чем старше ребенок, тем легче проходит адаптация. Опыт работы детского сада показывает, что сложнее и дольше привыкают к садику дети, которые страдают </w:t>
      </w:r>
      <w:r w:rsidRPr="00BE562C">
        <w:rPr>
          <w:rFonts w:ascii="Times New Roman" w:hAnsi="Times New Roman" w:cs="Times New Roman"/>
          <w:sz w:val="28"/>
          <w:szCs w:val="28"/>
          <w:u w:val="single"/>
        </w:rPr>
        <w:t>аллергией, частыми ОРЗ. Лучше и быстрее адаптируются здоровые дети, физически крепкие. Замкнутый способ жизни семьи, недоброжелательное отношение родителей к окружающим людям</w:t>
      </w:r>
      <w:r w:rsidRPr="00DD5D49">
        <w:rPr>
          <w:rFonts w:ascii="Times New Roman" w:hAnsi="Times New Roman" w:cs="Times New Roman"/>
          <w:sz w:val="28"/>
          <w:szCs w:val="28"/>
        </w:rPr>
        <w:t xml:space="preserve"> — причины, которые тормозят образование у детей умение вступать в контакт </w:t>
      </w:r>
      <w:proofErr w:type="gramStart"/>
      <w:r w:rsidRPr="00DD5D49">
        <w:rPr>
          <w:rFonts w:ascii="Times New Roman" w:hAnsi="Times New Roman" w:cs="Times New Roman"/>
          <w:sz w:val="28"/>
          <w:szCs w:val="28"/>
        </w:rPr>
        <w:t>со</w:t>
      </w:r>
      <w:proofErr w:type="gramEnd"/>
      <w:r w:rsidRPr="00DD5D49">
        <w:rPr>
          <w:rFonts w:ascii="Times New Roman" w:hAnsi="Times New Roman" w:cs="Times New Roman"/>
          <w:sz w:val="28"/>
          <w:szCs w:val="28"/>
        </w:rPr>
        <w:t xml:space="preserve"> взрослыми. </w:t>
      </w:r>
      <w:r w:rsidRPr="00BE562C">
        <w:rPr>
          <w:rFonts w:ascii="Times New Roman" w:hAnsi="Times New Roman" w:cs="Times New Roman"/>
          <w:sz w:val="28"/>
          <w:szCs w:val="28"/>
          <w:u w:val="single"/>
        </w:rPr>
        <w:t>Плохо приспосабливаются к коллективной жизни дети, которых излишне опекают в семье, которые не знают родительского «нельзя».</w:t>
      </w:r>
      <w:r w:rsidRPr="00DD5D49">
        <w:rPr>
          <w:rFonts w:ascii="Times New Roman" w:hAnsi="Times New Roman" w:cs="Times New Roman"/>
          <w:sz w:val="28"/>
          <w:szCs w:val="28"/>
        </w:rPr>
        <w:t xml:space="preserve"> Ребенок, у которого не тренируют способность тормозить свои желания, тяжело усваивает и выполняет правила поведения в детском саду.</w:t>
      </w:r>
    </w:p>
    <w:p w:rsidR="00AD5013" w:rsidRPr="00AD5013" w:rsidRDefault="00AD5013" w:rsidP="00AD5013">
      <w:pPr>
        <w:jc w:val="both"/>
        <w:rPr>
          <w:rFonts w:ascii="Times New Roman" w:hAnsi="Times New Roman" w:cs="Times New Roman"/>
          <w:sz w:val="28"/>
          <w:szCs w:val="28"/>
        </w:rPr>
      </w:pPr>
      <w:bookmarkStart w:id="0" w:name="_GoBack"/>
      <w:bookmarkEnd w:id="0"/>
      <w:r w:rsidRPr="00AD5013">
        <w:rPr>
          <w:rFonts w:ascii="Times New Roman" w:hAnsi="Times New Roman" w:cs="Times New Roman"/>
          <w:sz w:val="28"/>
          <w:szCs w:val="28"/>
        </w:rPr>
        <w:t xml:space="preserve">Адаптация. Адаптация - это процесс вхождения человека в новую среду и приспособления к </w:t>
      </w:r>
      <w:proofErr w:type="spellStart"/>
      <w:r w:rsidRPr="00AD5013">
        <w:rPr>
          <w:rFonts w:ascii="Times New Roman" w:hAnsi="Times New Roman" w:cs="Times New Roman"/>
          <w:sz w:val="28"/>
          <w:szCs w:val="28"/>
        </w:rPr>
        <w:t>еѐ</w:t>
      </w:r>
      <w:proofErr w:type="spellEnd"/>
      <w:r w:rsidRPr="00AD5013">
        <w:rPr>
          <w:rFonts w:ascii="Times New Roman" w:hAnsi="Times New Roman" w:cs="Times New Roman"/>
          <w:sz w:val="28"/>
          <w:szCs w:val="28"/>
        </w:rPr>
        <w:t xml:space="preserve"> условиям. Адаптация является активным процессом, приводящим или к позитивным (</w:t>
      </w:r>
      <w:proofErr w:type="spellStart"/>
      <w:r w:rsidRPr="00AD5013">
        <w:rPr>
          <w:rFonts w:ascii="Times New Roman" w:hAnsi="Times New Roman" w:cs="Times New Roman"/>
          <w:sz w:val="28"/>
          <w:szCs w:val="28"/>
        </w:rPr>
        <w:t>адаптированность</w:t>
      </w:r>
      <w:proofErr w:type="spellEnd"/>
      <w:r w:rsidRPr="00AD5013">
        <w:rPr>
          <w:rFonts w:ascii="Times New Roman" w:hAnsi="Times New Roman" w:cs="Times New Roman"/>
          <w:sz w:val="28"/>
          <w:szCs w:val="28"/>
        </w:rPr>
        <w:t>, то есть совокупность всех полезных изменений организма и психики) результатам или негативным (стресс).</w:t>
      </w:r>
    </w:p>
    <w:p w:rsidR="00AD5013" w:rsidRPr="00AD5013" w:rsidRDefault="00AD5013" w:rsidP="00AD5013">
      <w:pPr>
        <w:jc w:val="both"/>
        <w:rPr>
          <w:rFonts w:ascii="Times New Roman" w:hAnsi="Times New Roman" w:cs="Times New Roman"/>
          <w:sz w:val="28"/>
          <w:szCs w:val="28"/>
        </w:rPr>
      </w:pPr>
      <w:r w:rsidRPr="00AD5013">
        <w:rPr>
          <w:rFonts w:ascii="Times New Roman" w:hAnsi="Times New Roman" w:cs="Times New Roman"/>
          <w:sz w:val="28"/>
          <w:szCs w:val="28"/>
        </w:rPr>
        <w:t xml:space="preserve">Три фазы адаптационного процесса: 1. </w:t>
      </w:r>
      <w:r w:rsidRPr="00BE562C">
        <w:rPr>
          <w:rFonts w:ascii="Times New Roman" w:hAnsi="Times New Roman" w:cs="Times New Roman"/>
          <w:b/>
          <w:sz w:val="28"/>
          <w:szCs w:val="28"/>
        </w:rPr>
        <w:t>Острая фаза</w:t>
      </w:r>
      <w:r w:rsidRPr="00AD5013">
        <w:rPr>
          <w:rFonts w:ascii="Times New Roman" w:hAnsi="Times New Roman" w:cs="Times New Roman"/>
          <w:sz w:val="28"/>
          <w:szCs w:val="28"/>
        </w:rPr>
        <w:t xml:space="preserve">, которая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регресса в психическом развитии (длится в среднем 1 месяц); 2. </w:t>
      </w:r>
      <w:proofErr w:type="gramStart"/>
      <w:r w:rsidRPr="00BE562C">
        <w:rPr>
          <w:rFonts w:ascii="Times New Roman" w:hAnsi="Times New Roman" w:cs="Times New Roman"/>
          <w:b/>
          <w:sz w:val="28"/>
          <w:szCs w:val="28"/>
        </w:rPr>
        <w:t>Подострая фаза</w:t>
      </w:r>
      <w:r w:rsidRPr="00AD5013">
        <w:rPr>
          <w:rFonts w:ascii="Times New Roman" w:hAnsi="Times New Roman" w:cs="Times New Roman"/>
          <w:sz w:val="28"/>
          <w:szCs w:val="28"/>
        </w:rPr>
        <w:t xml:space="preserve"> характеризуется адекватным поведением ребенка, т.е. все сдвиги уменьшаются и регистрируются лишь по отдельным параметрам на фоне замедленного темпа </w:t>
      </w:r>
      <w:r w:rsidRPr="00AD5013">
        <w:rPr>
          <w:rFonts w:ascii="Times New Roman" w:hAnsi="Times New Roman" w:cs="Times New Roman"/>
          <w:sz w:val="28"/>
          <w:szCs w:val="28"/>
        </w:rPr>
        <w:lastRenderedPageBreak/>
        <w:t xml:space="preserve">развития, особенно психического, по сравнению со средними возрастными нормами (длится 3-5 месяцев); 3. </w:t>
      </w:r>
      <w:r w:rsidRPr="00BE562C">
        <w:rPr>
          <w:rFonts w:ascii="Times New Roman" w:hAnsi="Times New Roman" w:cs="Times New Roman"/>
          <w:b/>
          <w:sz w:val="28"/>
          <w:szCs w:val="28"/>
        </w:rPr>
        <w:t>фаза компенсации</w:t>
      </w:r>
      <w:r w:rsidRPr="00AD5013">
        <w:rPr>
          <w:rFonts w:ascii="Times New Roman" w:hAnsi="Times New Roman" w:cs="Times New Roman"/>
          <w:sz w:val="28"/>
          <w:szCs w:val="28"/>
        </w:rPr>
        <w:t xml:space="preserve"> характеризуется убыстрением темпа развития, в результате дети к концу учебного года преодолевают указанную выше задержку темпов развития.</w:t>
      </w:r>
      <w:proofErr w:type="gramEnd"/>
    </w:p>
    <w:p w:rsidR="00AD5013" w:rsidRPr="00AD5013" w:rsidRDefault="00AD5013" w:rsidP="00AD5013">
      <w:pPr>
        <w:jc w:val="both"/>
        <w:rPr>
          <w:rFonts w:ascii="Times New Roman" w:hAnsi="Times New Roman" w:cs="Times New Roman"/>
          <w:sz w:val="28"/>
          <w:szCs w:val="28"/>
        </w:rPr>
      </w:pPr>
      <w:r w:rsidRPr="00AD5013">
        <w:rPr>
          <w:rFonts w:ascii="Times New Roman" w:hAnsi="Times New Roman" w:cs="Times New Roman"/>
          <w:sz w:val="28"/>
          <w:szCs w:val="28"/>
        </w:rPr>
        <w:t>Три степени тяжести прохождения острой фазы адаптационного периода: • легкая адаптация - эмоциональное состояние ребенка улучшается в течение двух-трех недель; • адаптация средней тяжести - сдвиги нормализуются в течение 1-1,5 месяцев; • тяжелая адаптация длится от 2 до 6 месяцев.</w:t>
      </w:r>
    </w:p>
    <w:p w:rsidR="00AD5013" w:rsidRPr="00F87FCC" w:rsidRDefault="00AD5013" w:rsidP="00AD5013">
      <w:pPr>
        <w:jc w:val="both"/>
        <w:rPr>
          <w:rFonts w:ascii="Times New Roman" w:hAnsi="Times New Roman" w:cs="Times New Roman"/>
          <w:b/>
          <w:sz w:val="28"/>
          <w:szCs w:val="28"/>
        </w:rPr>
      </w:pPr>
      <w:r w:rsidRPr="00F87FCC">
        <w:rPr>
          <w:rFonts w:ascii="Times New Roman" w:hAnsi="Times New Roman" w:cs="Times New Roman"/>
          <w:b/>
          <w:sz w:val="28"/>
          <w:szCs w:val="28"/>
        </w:rPr>
        <w:t>Типичные реакции ребенка на процесс адаптации:</w:t>
      </w:r>
    </w:p>
    <w:p w:rsidR="00AD5013" w:rsidRPr="00AD5013" w:rsidRDefault="00AD5013" w:rsidP="00AD5013">
      <w:pPr>
        <w:jc w:val="both"/>
        <w:rPr>
          <w:rFonts w:ascii="Times New Roman" w:hAnsi="Times New Roman" w:cs="Times New Roman"/>
          <w:sz w:val="28"/>
          <w:szCs w:val="28"/>
        </w:rPr>
      </w:pPr>
      <w:r w:rsidRPr="00AD5013">
        <w:rPr>
          <w:rFonts w:ascii="Times New Roman" w:hAnsi="Times New Roman" w:cs="Times New Roman"/>
          <w:sz w:val="28"/>
          <w:szCs w:val="28"/>
        </w:rPr>
        <w:t>• активное эмоциональное состояние (плач, негодующий крик);</w:t>
      </w:r>
    </w:p>
    <w:p w:rsidR="00AD5013" w:rsidRPr="00AD5013" w:rsidRDefault="00AD5013" w:rsidP="00AD5013">
      <w:pPr>
        <w:jc w:val="both"/>
        <w:rPr>
          <w:rFonts w:ascii="Times New Roman" w:hAnsi="Times New Roman" w:cs="Times New Roman"/>
          <w:sz w:val="28"/>
          <w:szCs w:val="28"/>
        </w:rPr>
      </w:pPr>
      <w:r w:rsidRPr="00AD5013">
        <w:rPr>
          <w:rFonts w:ascii="Times New Roman" w:hAnsi="Times New Roman" w:cs="Times New Roman"/>
          <w:sz w:val="28"/>
          <w:szCs w:val="28"/>
        </w:rPr>
        <w:t>• эмоциональная нестабильность - любой раздражитель может спровоцировать новый приступ плача;</w:t>
      </w:r>
    </w:p>
    <w:p w:rsidR="00AD5013" w:rsidRPr="00AD5013" w:rsidRDefault="00AD5013" w:rsidP="00AD5013">
      <w:pPr>
        <w:jc w:val="both"/>
        <w:rPr>
          <w:rFonts w:ascii="Times New Roman" w:hAnsi="Times New Roman" w:cs="Times New Roman"/>
          <w:sz w:val="28"/>
          <w:szCs w:val="28"/>
        </w:rPr>
      </w:pPr>
      <w:r w:rsidRPr="00AD5013">
        <w:rPr>
          <w:rFonts w:ascii="Times New Roman" w:hAnsi="Times New Roman" w:cs="Times New Roman"/>
          <w:sz w:val="28"/>
          <w:szCs w:val="28"/>
        </w:rPr>
        <w:t>• отсутствует активность при более или менее выраженных отрицательных реакциях (тихий плач, хныканье, пассивное подчинение, подавленность, напряженность).</w:t>
      </w:r>
    </w:p>
    <w:p w:rsidR="00C73E14" w:rsidRPr="00C73E14" w:rsidRDefault="00AD5013" w:rsidP="00C73E14">
      <w:pPr>
        <w:jc w:val="both"/>
        <w:rPr>
          <w:rFonts w:ascii="Times New Roman" w:hAnsi="Times New Roman" w:cs="Times New Roman"/>
          <w:sz w:val="28"/>
          <w:szCs w:val="28"/>
        </w:rPr>
      </w:pPr>
      <w:r w:rsidRPr="00AD5013">
        <w:rPr>
          <w:rFonts w:ascii="Times New Roman" w:hAnsi="Times New Roman" w:cs="Times New Roman"/>
          <w:sz w:val="28"/>
          <w:szCs w:val="28"/>
        </w:rPr>
        <w:t xml:space="preserve">• ребенок пассивен, не идет на контакт ни </w:t>
      </w:r>
      <w:proofErr w:type="gramStart"/>
      <w:r w:rsidRPr="00AD5013">
        <w:rPr>
          <w:rFonts w:ascii="Times New Roman" w:hAnsi="Times New Roman" w:cs="Times New Roman"/>
          <w:sz w:val="28"/>
          <w:szCs w:val="28"/>
        </w:rPr>
        <w:t>со</w:t>
      </w:r>
      <w:proofErr w:type="gramEnd"/>
      <w:r w:rsidRPr="00AD5013">
        <w:rPr>
          <w:rFonts w:ascii="Times New Roman" w:hAnsi="Times New Roman" w:cs="Times New Roman"/>
          <w:sz w:val="28"/>
          <w:szCs w:val="28"/>
        </w:rPr>
        <w:t xml:space="preserve"> взрослыми,</w:t>
      </w:r>
      <w:r w:rsidR="00C73E14" w:rsidRPr="00C73E14">
        <w:t xml:space="preserve"> </w:t>
      </w:r>
      <w:r w:rsidR="00C73E14" w:rsidRPr="00C73E14">
        <w:rPr>
          <w:rFonts w:ascii="Times New Roman" w:hAnsi="Times New Roman" w:cs="Times New Roman"/>
          <w:sz w:val="28"/>
          <w:szCs w:val="28"/>
        </w:rPr>
        <w:t>ни с детьми, предпочитает находиться в уединении;</w:t>
      </w:r>
    </w:p>
    <w:p w:rsidR="00C73E14" w:rsidRPr="00C73E14" w:rsidRDefault="00C73E14" w:rsidP="00C73E14">
      <w:pPr>
        <w:jc w:val="both"/>
        <w:rPr>
          <w:rFonts w:ascii="Times New Roman" w:hAnsi="Times New Roman" w:cs="Times New Roman"/>
          <w:sz w:val="28"/>
          <w:szCs w:val="28"/>
        </w:rPr>
      </w:pPr>
      <w:r w:rsidRPr="00C73E14">
        <w:rPr>
          <w:rFonts w:ascii="Times New Roman" w:hAnsi="Times New Roman" w:cs="Times New Roman"/>
          <w:sz w:val="28"/>
          <w:szCs w:val="28"/>
        </w:rPr>
        <w:t>• ребенок временно теряет навыки, особенно вновь приобретенные перед началом посещения детского сада (есть ложкой, ходить самостоятельно в туалет);</w:t>
      </w:r>
    </w:p>
    <w:p w:rsidR="00C73E14" w:rsidRPr="00C73E14" w:rsidRDefault="00C73E14" w:rsidP="00C73E14">
      <w:pPr>
        <w:jc w:val="both"/>
        <w:rPr>
          <w:rFonts w:ascii="Times New Roman" w:hAnsi="Times New Roman" w:cs="Times New Roman"/>
          <w:sz w:val="28"/>
          <w:szCs w:val="28"/>
        </w:rPr>
      </w:pPr>
      <w:r w:rsidRPr="00C73E14">
        <w:rPr>
          <w:rFonts w:ascii="Times New Roman" w:hAnsi="Times New Roman" w:cs="Times New Roman"/>
          <w:sz w:val="28"/>
          <w:szCs w:val="28"/>
        </w:rPr>
        <w:t>• могут проявляться агрессивно-разрушительные ре</w:t>
      </w:r>
      <w:r w:rsidR="0049246C">
        <w:rPr>
          <w:rFonts w:ascii="Times New Roman" w:hAnsi="Times New Roman" w:cs="Times New Roman"/>
          <w:sz w:val="28"/>
          <w:szCs w:val="28"/>
        </w:rPr>
        <w:t xml:space="preserve">акции, направленные на выход из </w:t>
      </w:r>
      <w:r w:rsidRPr="00C73E14">
        <w:rPr>
          <w:rFonts w:ascii="Times New Roman" w:hAnsi="Times New Roman" w:cs="Times New Roman"/>
          <w:sz w:val="28"/>
          <w:szCs w:val="28"/>
        </w:rPr>
        <w:t>ситуации (двигательный протест, агрессивные действия);</w:t>
      </w:r>
    </w:p>
    <w:p w:rsidR="00AD5013" w:rsidRDefault="00C73E14" w:rsidP="00C73E14">
      <w:pPr>
        <w:jc w:val="both"/>
        <w:rPr>
          <w:rFonts w:ascii="Times New Roman" w:hAnsi="Times New Roman" w:cs="Times New Roman"/>
          <w:sz w:val="28"/>
          <w:szCs w:val="28"/>
        </w:rPr>
      </w:pPr>
      <w:r>
        <w:rPr>
          <w:rFonts w:ascii="Times New Roman" w:hAnsi="Times New Roman" w:cs="Times New Roman"/>
          <w:sz w:val="28"/>
          <w:szCs w:val="28"/>
        </w:rPr>
        <w:t>• ребенок теряет аппетит.</w:t>
      </w:r>
    </w:p>
    <w:p w:rsidR="00BE562C" w:rsidRPr="00BE562C" w:rsidRDefault="00BE562C" w:rsidP="00BE562C">
      <w:pPr>
        <w:jc w:val="both"/>
        <w:rPr>
          <w:rFonts w:ascii="Times New Roman" w:hAnsi="Times New Roman" w:cs="Times New Roman"/>
          <w:b/>
          <w:sz w:val="28"/>
          <w:szCs w:val="28"/>
        </w:rPr>
      </w:pPr>
      <w:r w:rsidRPr="00BE562C">
        <w:rPr>
          <w:rFonts w:ascii="Times New Roman" w:hAnsi="Times New Roman" w:cs="Times New Roman"/>
          <w:b/>
          <w:sz w:val="28"/>
          <w:szCs w:val="28"/>
        </w:rPr>
        <w:t>Что делать, если ребенок капризничает?</w:t>
      </w:r>
    </w:p>
    <w:p w:rsidR="00BE562C" w:rsidRPr="00BE562C" w:rsidRDefault="00BE562C" w:rsidP="00BE562C">
      <w:pPr>
        <w:jc w:val="both"/>
        <w:rPr>
          <w:rFonts w:ascii="Times New Roman" w:hAnsi="Times New Roman" w:cs="Times New Roman"/>
          <w:sz w:val="28"/>
          <w:szCs w:val="28"/>
        </w:rPr>
      </w:pPr>
      <w:r w:rsidRPr="00BE562C">
        <w:rPr>
          <w:rFonts w:ascii="Times New Roman" w:hAnsi="Times New Roman" w:cs="Times New Roman"/>
          <w:sz w:val="28"/>
          <w:szCs w:val="28"/>
        </w:rPr>
        <w:t>Помните, что плач - это естественная реакция на стресс. Плачем, ребенок не только снимает физиологическое возбуждение, но и отреагирует негативные эмоции, связанные с разлукой с матерью. Для того</w:t>
      </w:r>
      <w:proofErr w:type="gramStart"/>
      <w:r w:rsidRPr="00BE562C">
        <w:rPr>
          <w:rFonts w:ascii="Times New Roman" w:hAnsi="Times New Roman" w:cs="Times New Roman"/>
          <w:sz w:val="28"/>
          <w:szCs w:val="28"/>
        </w:rPr>
        <w:t>,</w:t>
      </w:r>
      <w:proofErr w:type="gramEnd"/>
      <w:r w:rsidRPr="00BE562C">
        <w:rPr>
          <w:rFonts w:ascii="Times New Roman" w:hAnsi="Times New Roman" w:cs="Times New Roman"/>
          <w:sz w:val="28"/>
          <w:szCs w:val="28"/>
        </w:rPr>
        <w:t xml:space="preserve"> чтобы ребенку быстрее адаптироваться к ДОУ, ему нужно «проплакать» свое горе. Поэтому в первое время стоит позволить ребенку плакать. Обнимите его, уверьте в своей любви, будьте с ним рядом в этот период. Предложите вместе погрустить, а когда увидите, </w:t>
      </w:r>
      <w:proofErr w:type="gramStart"/>
      <w:r w:rsidRPr="00BE562C">
        <w:rPr>
          <w:rFonts w:ascii="Times New Roman" w:hAnsi="Times New Roman" w:cs="Times New Roman"/>
          <w:sz w:val="28"/>
          <w:szCs w:val="28"/>
        </w:rPr>
        <w:t>-ч</w:t>
      </w:r>
      <w:proofErr w:type="gramEnd"/>
      <w:r w:rsidRPr="00BE562C">
        <w:rPr>
          <w:rFonts w:ascii="Times New Roman" w:hAnsi="Times New Roman" w:cs="Times New Roman"/>
          <w:sz w:val="28"/>
          <w:szCs w:val="28"/>
        </w:rPr>
        <w:t>то плач ребенка сходит на нет отвлеките его игрушкой.</w:t>
      </w:r>
    </w:p>
    <w:p w:rsidR="00BE562C" w:rsidRPr="00BE562C" w:rsidRDefault="00BE562C" w:rsidP="00BE562C">
      <w:pPr>
        <w:jc w:val="both"/>
        <w:rPr>
          <w:rFonts w:ascii="Times New Roman" w:hAnsi="Times New Roman" w:cs="Times New Roman"/>
          <w:sz w:val="28"/>
          <w:szCs w:val="28"/>
        </w:rPr>
      </w:pPr>
      <w:r w:rsidRPr="00BE562C">
        <w:rPr>
          <w:rFonts w:ascii="Times New Roman" w:hAnsi="Times New Roman" w:cs="Times New Roman"/>
          <w:sz w:val="28"/>
          <w:szCs w:val="28"/>
        </w:rPr>
        <w:t>Если ребенок не идет на контакт с вами и хочет остаться один, предоставьте ему такую возможность. Сохраняйте спокойствие, не навязывайте общение, но давайте ребенку понять, что вы его видите, слышите и не забываете о нем.</w:t>
      </w:r>
    </w:p>
    <w:p w:rsidR="00BE562C" w:rsidRDefault="00BE562C" w:rsidP="00BE562C">
      <w:pPr>
        <w:jc w:val="both"/>
        <w:rPr>
          <w:rFonts w:ascii="Times New Roman" w:hAnsi="Times New Roman" w:cs="Times New Roman"/>
          <w:sz w:val="28"/>
          <w:szCs w:val="28"/>
        </w:rPr>
      </w:pPr>
      <w:r w:rsidRPr="00BE562C">
        <w:rPr>
          <w:rFonts w:ascii="Times New Roman" w:hAnsi="Times New Roman" w:cs="Times New Roman"/>
          <w:sz w:val="28"/>
          <w:szCs w:val="28"/>
        </w:rPr>
        <w:lastRenderedPageBreak/>
        <w:t>Постарайтесь поменьше устанавливать запреты. Если в группе детского сада делать что-то нельзя (обрывать цветы, играть с водой в умывальнике и т.д.), мягко скажите ребенку «нельзя» и предложите другой вид деятельности.</w:t>
      </w:r>
    </w:p>
    <w:p w:rsidR="00F87FCC" w:rsidRPr="00F87FCC" w:rsidRDefault="00F87FCC" w:rsidP="00F87FCC">
      <w:pPr>
        <w:jc w:val="both"/>
        <w:rPr>
          <w:rFonts w:ascii="Times New Roman" w:hAnsi="Times New Roman" w:cs="Times New Roman"/>
          <w:b/>
          <w:sz w:val="28"/>
          <w:szCs w:val="28"/>
        </w:rPr>
      </w:pPr>
      <w:r w:rsidRPr="00F87FCC">
        <w:rPr>
          <w:rFonts w:ascii="Times New Roman" w:hAnsi="Times New Roman" w:cs="Times New Roman"/>
          <w:b/>
          <w:sz w:val="28"/>
          <w:szCs w:val="28"/>
        </w:rPr>
        <w:t>Принципы работы с детьми в адаптационный период:</w:t>
      </w:r>
    </w:p>
    <w:p w:rsidR="00F87FCC" w:rsidRP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t xml:space="preserve">1. Активная работа с родителями по профилактике </w:t>
      </w:r>
      <w:proofErr w:type="spellStart"/>
      <w:r w:rsidRPr="00F87FCC">
        <w:rPr>
          <w:rFonts w:ascii="Times New Roman" w:hAnsi="Times New Roman" w:cs="Times New Roman"/>
          <w:sz w:val="28"/>
          <w:szCs w:val="28"/>
        </w:rPr>
        <w:t>дезадаптации</w:t>
      </w:r>
      <w:proofErr w:type="spellEnd"/>
      <w:r w:rsidRPr="00F87FCC">
        <w:rPr>
          <w:rFonts w:ascii="Times New Roman" w:hAnsi="Times New Roman" w:cs="Times New Roman"/>
          <w:sz w:val="28"/>
          <w:szCs w:val="28"/>
        </w:rPr>
        <w:t>;</w:t>
      </w:r>
    </w:p>
    <w:p w:rsidR="00F87FCC" w:rsidRP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t>2. Создание эмоционально благоприятной атмосферы в группе:</w:t>
      </w:r>
    </w:p>
    <w:p w:rsid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t>■ Выстраивание общения с ребенком с учетом индивидуально-психологических особенностей детей раннего возраста;</w:t>
      </w:r>
    </w:p>
    <w:p w:rsidR="00DF1581" w:rsidRPr="00DF1581" w:rsidRDefault="0049246C" w:rsidP="00DF1581">
      <w:pPr>
        <w:jc w:val="both"/>
        <w:rPr>
          <w:rFonts w:ascii="Times New Roman" w:hAnsi="Times New Roman" w:cs="Times New Roman"/>
          <w:b/>
          <w:sz w:val="28"/>
          <w:szCs w:val="28"/>
        </w:rPr>
      </w:pPr>
      <w:r w:rsidRPr="0049246C">
        <w:rPr>
          <w:rFonts w:ascii="Times New Roman" w:hAnsi="Times New Roman" w:cs="Times New Roman"/>
          <w:sz w:val="28"/>
          <w:szCs w:val="28"/>
        </w:rPr>
        <w:t xml:space="preserve">Ранний возраст - чрезвычайно важный и ответственный период психического развития </w:t>
      </w:r>
      <w:proofErr w:type="spellStart"/>
      <w:r w:rsidRPr="0049246C">
        <w:rPr>
          <w:rFonts w:ascii="Times New Roman" w:hAnsi="Times New Roman" w:cs="Times New Roman"/>
          <w:sz w:val="28"/>
          <w:szCs w:val="28"/>
        </w:rPr>
        <w:t>ребѐнка</w:t>
      </w:r>
      <w:proofErr w:type="spellEnd"/>
      <w:r w:rsidRPr="0049246C">
        <w:rPr>
          <w:rFonts w:ascii="Times New Roman" w:hAnsi="Times New Roman" w:cs="Times New Roman"/>
          <w:sz w:val="28"/>
          <w:szCs w:val="28"/>
        </w:rPr>
        <w:t xml:space="preserve">. Это возраст, когда </w:t>
      </w:r>
      <w:proofErr w:type="spellStart"/>
      <w:r w:rsidRPr="0049246C">
        <w:rPr>
          <w:rFonts w:ascii="Times New Roman" w:hAnsi="Times New Roman" w:cs="Times New Roman"/>
          <w:sz w:val="28"/>
          <w:szCs w:val="28"/>
        </w:rPr>
        <w:t>всѐ</w:t>
      </w:r>
      <w:proofErr w:type="spellEnd"/>
      <w:r w:rsidRPr="0049246C">
        <w:rPr>
          <w:rFonts w:ascii="Times New Roman" w:hAnsi="Times New Roman" w:cs="Times New Roman"/>
          <w:sz w:val="28"/>
          <w:szCs w:val="28"/>
        </w:rPr>
        <w:t xml:space="preserve"> впервые, </w:t>
      </w:r>
      <w:proofErr w:type="spellStart"/>
      <w:r w:rsidRPr="0049246C">
        <w:rPr>
          <w:rFonts w:ascii="Times New Roman" w:hAnsi="Times New Roman" w:cs="Times New Roman"/>
          <w:sz w:val="28"/>
          <w:szCs w:val="28"/>
        </w:rPr>
        <w:t>всѐ</w:t>
      </w:r>
      <w:proofErr w:type="spellEnd"/>
      <w:r w:rsidRPr="0049246C">
        <w:rPr>
          <w:rFonts w:ascii="Times New Roman" w:hAnsi="Times New Roman" w:cs="Times New Roman"/>
          <w:sz w:val="28"/>
          <w:szCs w:val="28"/>
        </w:rPr>
        <w:t xml:space="preserve"> только начинается - речь, игра, общение со сверстниками, первые представления о себе, о других, о мире. В первые три года жизни закладываются наиболее важные и фундаментальные человеческие способности - познавательная активность, любознательность, уверенность в себе и доверие к другим людям, целенаправленность и настойчивость, воображение, творческая позиция и многие другое. При </w:t>
      </w:r>
      <w:proofErr w:type="spellStart"/>
      <w:proofErr w:type="gramStart"/>
      <w:r w:rsidRPr="0049246C">
        <w:rPr>
          <w:rFonts w:ascii="Times New Roman" w:hAnsi="Times New Roman" w:cs="Times New Roman"/>
          <w:sz w:val="28"/>
          <w:szCs w:val="28"/>
        </w:rPr>
        <w:t>ч</w:t>
      </w:r>
      <w:proofErr w:type="gramEnd"/>
      <w:r w:rsidRPr="0049246C">
        <w:rPr>
          <w:rFonts w:ascii="Times New Roman" w:hAnsi="Times New Roman" w:cs="Times New Roman"/>
          <w:sz w:val="28"/>
          <w:szCs w:val="28"/>
        </w:rPr>
        <w:t>ѐм</w:t>
      </w:r>
      <w:proofErr w:type="spellEnd"/>
      <w:r w:rsidRPr="0049246C">
        <w:rPr>
          <w:rFonts w:ascii="Times New Roman" w:hAnsi="Times New Roman" w:cs="Times New Roman"/>
          <w:sz w:val="28"/>
          <w:szCs w:val="28"/>
        </w:rPr>
        <w:t xml:space="preserve"> все эти способности не возникают сами по себе, как следствие маленького возраста </w:t>
      </w:r>
      <w:proofErr w:type="spellStart"/>
      <w:r w:rsidRPr="0049246C">
        <w:rPr>
          <w:rFonts w:ascii="Times New Roman" w:hAnsi="Times New Roman" w:cs="Times New Roman"/>
          <w:sz w:val="28"/>
          <w:szCs w:val="28"/>
        </w:rPr>
        <w:t>ребѐнка</w:t>
      </w:r>
      <w:proofErr w:type="spellEnd"/>
      <w:r w:rsidRPr="0049246C">
        <w:rPr>
          <w:rFonts w:ascii="Times New Roman" w:hAnsi="Times New Roman" w:cs="Times New Roman"/>
          <w:sz w:val="28"/>
          <w:szCs w:val="28"/>
        </w:rPr>
        <w:t xml:space="preserve">, но требуют непременного участия взрослого и соответствующих возрасту форм деятельности. Ранний возраст качественно отличается от дошкольного возраста (3-7 лет): в нем есть своя специфика и свои трудности. Соответственно данному возрастному этапу не применимы методы и </w:t>
      </w:r>
      <w:proofErr w:type="spellStart"/>
      <w:proofErr w:type="gramStart"/>
      <w:r w:rsidRPr="0049246C">
        <w:rPr>
          <w:rFonts w:ascii="Times New Roman" w:hAnsi="Times New Roman" w:cs="Times New Roman"/>
          <w:sz w:val="28"/>
          <w:szCs w:val="28"/>
        </w:rPr>
        <w:t>при</w:t>
      </w:r>
      <w:proofErr w:type="gramEnd"/>
      <w:r w:rsidRPr="0049246C">
        <w:rPr>
          <w:rFonts w:ascii="Times New Roman" w:hAnsi="Times New Roman" w:cs="Times New Roman"/>
          <w:sz w:val="28"/>
          <w:szCs w:val="28"/>
        </w:rPr>
        <w:t>ѐмы</w:t>
      </w:r>
      <w:proofErr w:type="spellEnd"/>
      <w:r w:rsidRPr="0049246C">
        <w:rPr>
          <w:rFonts w:ascii="Times New Roman" w:hAnsi="Times New Roman" w:cs="Times New Roman"/>
          <w:sz w:val="28"/>
          <w:szCs w:val="28"/>
        </w:rPr>
        <w:t xml:space="preserve"> работы, адекватные для дошкольников.</w:t>
      </w:r>
      <w:r w:rsidR="00DF1581" w:rsidRPr="00DF1581">
        <w:t xml:space="preserve"> </w:t>
      </w:r>
      <w:r w:rsidR="00DF1581" w:rsidRPr="00DF1581">
        <w:rPr>
          <w:rFonts w:ascii="Times New Roman" w:hAnsi="Times New Roman" w:cs="Times New Roman"/>
          <w:sz w:val="28"/>
          <w:szCs w:val="28"/>
        </w:rPr>
        <w:t xml:space="preserve">Тем не менее, в адаптационный период педагог и психолог, сталкиваясь с трудными случаями, вырабатывают индивидуальный и адекватный подход к каждому ребенку. Сложность этой задачи заключается в том, что здесь невозможно предложить единый для всех метод адаптации - каждый </w:t>
      </w:r>
      <w:proofErr w:type="spellStart"/>
      <w:r w:rsidR="00DF1581" w:rsidRPr="00DF1581">
        <w:rPr>
          <w:rFonts w:ascii="Times New Roman" w:hAnsi="Times New Roman" w:cs="Times New Roman"/>
          <w:sz w:val="28"/>
          <w:szCs w:val="28"/>
        </w:rPr>
        <w:t>ребѐнок</w:t>
      </w:r>
      <w:proofErr w:type="spellEnd"/>
      <w:r w:rsidR="00DF1581" w:rsidRPr="00DF1581">
        <w:rPr>
          <w:rFonts w:ascii="Times New Roman" w:hAnsi="Times New Roman" w:cs="Times New Roman"/>
          <w:sz w:val="28"/>
          <w:szCs w:val="28"/>
        </w:rPr>
        <w:t xml:space="preserve"> нуждается в особом подходе. Единственным общим моментом является </w:t>
      </w:r>
      <w:r w:rsidR="00DF1581" w:rsidRPr="00DF1581">
        <w:rPr>
          <w:rFonts w:ascii="Times New Roman" w:hAnsi="Times New Roman" w:cs="Times New Roman"/>
          <w:b/>
          <w:sz w:val="28"/>
          <w:szCs w:val="28"/>
        </w:rPr>
        <w:t xml:space="preserve">завоевание доверия и расположение малыша. Без такого доверия к новому взрослому нормальное эмоциональное самочувствие </w:t>
      </w:r>
      <w:proofErr w:type="spellStart"/>
      <w:r w:rsidR="00DF1581" w:rsidRPr="00DF1581">
        <w:rPr>
          <w:rFonts w:ascii="Times New Roman" w:hAnsi="Times New Roman" w:cs="Times New Roman"/>
          <w:b/>
          <w:sz w:val="28"/>
          <w:szCs w:val="28"/>
        </w:rPr>
        <w:t>ребѐнка</w:t>
      </w:r>
      <w:proofErr w:type="spellEnd"/>
      <w:r w:rsidR="00DF1581" w:rsidRPr="00DF1581">
        <w:rPr>
          <w:rFonts w:ascii="Times New Roman" w:hAnsi="Times New Roman" w:cs="Times New Roman"/>
          <w:b/>
          <w:sz w:val="28"/>
          <w:szCs w:val="28"/>
        </w:rPr>
        <w:t xml:space="preserve"> невозможно.</w:t>
      </w:r>
    </w:p>
    <w:p w:rsidR="0049246C" w:rsidRPr="00DF1581" w:rsidRDefault="00DF1581" w:rsidP="00DF1581">
      <w:pPr>
        <w:jc w:val="both"/>
        <w:rPr>
          <w:rFonts w:ascii="Times New Roman" w:hAnsi="Times New Roman" w:cs="Times New Roman"/>
          <w:b/>
          <w:sz w:val="28"/>
          <w:szCs w:val="28"/>
        </w:rPr>
      </w:pPr>
      <w:r w:rsidRPr="00DF1581">
        <w:rPr>
          <w:rFonts w:ascii="Times New Roman" w:hAnsi="Times New Roman" w:cs="Times New Roman"/>
          <w:sz w:val="28"/>
          <w:szCs w:val="28"/>
        </w:rPr>
        <w:t xml:space="preserve">Необходимость индивидуального подхода педагога к каждому </w:t>
      </w:r>
      <w:proofErr w:type="spellStart"/>
      <w:r w:rsidRPr="00DF1581">
        <w:rPr>
          <w:rFonts w:ascii="Times New Roman" w:hAnsi="Times New Roman" w:cs="Times New Roman"/>
          <w:sz w:val="28"/>
          <w:szCs w:val="28"/>
        </w:rPr>
        <w:t>ребѐнку</w:t>
      </w:r>
      <w:proofErr w:type="spellEnd"/>
      <w:r w:rsidRPr="00DF1581">
        <w:rPr>
          <w:rFonts w:ascii="Times New Roman" w:hAnsi="Times New Roman" w:cs="Times New Roman"/>
          <w:sz w:val="28"/>
          <w:szCs w:val="28"/>
        </w:rPr>
        <w:t xml:space="preserve"> очевидна во всех возрастах. Однако в раннем возрасте индивидуальный подход имеет решающее значение. Не только по тому, что все дети разные, но </w:t>
      </w:r>
      <w:proofErr w:type="spellStart"/>
      <w:r w:rsidRPr="00DF1581">
        <w:rPr>
          <w:rFonts w:ascii="Times New Roman" w:hAnsi="Times New Roman" w:cs="Times New Roman"/>
          <w:sz w:val="28"/>
          <w:szCs w:val="28"/>
        </w:rPr>
        <w:t>ещѐ</w:t>
      </w:r>
      <w:proofErr w:type="spellEnd"/>
      <w:r w:rsidRPr="00DF1581">
        <w:rPr>
          <w:rFonts w:ascii="Times New Roman" w:hAnsi="Times New Roman" w:cs="Times New Roman"/>
          <w:sz w:val="28"/>
          <w:szCs w:val="28"/>
        </w:rPr>
        <w:t xml:space="preserve"> и потому, что </w:t>
      </w:r>
      <w:r w:rsidRPr="00DF1581">
        <w:rPr>
          <w:rFonts w:ascii="Times New Roman" w:hAnsi="Times New Roman" w:cs="Times New Roman"/>
          <w:b/>
          <w:sz w:val="28"/>
          <w:szCs w:val="28"/>
        </w:rPr>
        <w:t xml:space="preserve">маленький </w:t>
      </w:r>
      <w:proofErr w:type="spellStart"/>
      <w:r w:rsidRPr="00DF1581">
        <w:rPr>
          <w:rFonts w:ascii="Times New Roman" w:hAnsi="Times New Roman" w:cs="Times New Roman"/>
          <w:b/>
          <w:sz w:val="28"/>
          <w:szCs w:val="28"/>
        </w:rPr>
        <w:t>ребѐнок</w:t>
      </w:r>
      <w:proofErr w:type="spellEnd"/>
      <w:r w:rsidRPr="00DF1581">
        <w:rPr>
          <w:rFonts w:ascii="Times New Roman" w:hAnsi="Times New Roman" w:cs="Times New Roman"/>
          <w:b/>
          <w:sz w:val="28"/>
          <w:szCs w:val="28"/>
        </w:rPr>
        <w:t xml:space="preserve"> может воспринять только то воздействие взрослого, которое адресовано лично ему. Малыши не воспринимают призывы или предложения, </w:t>
      </w:r>
      <w:proofErr w:type="spellStart"/>
      <w:r w:rsidRPr="00DF1581">
        <w:rPr>
          <w:rFonts w:ascii="Times New Roman" w:hAnsi="Times New Roman" w:cs="Times New Roman"/>
          <w:b/>
          <w:sz w:val="28"/>
          <w:szCs w:val="28"/>
        </w:rPr>
        <w:t>обращѐнные</w:t>
      </w:r>
      <w:proofErr w:type="spellEnd"/>
      <w:r w:rsidRPr="00DF1581">
        <w:rPr>
          <w:rFonts w:ascii="Times New Roman" w:hAnsi="Times New Roman" w:cs="Times New Roman"/>
          <w:b/>
          <w:sz w:val="28"/>
          <w:szCs w:val="28"/>
        </w:rPr>
        <w:t xml:space="preserve"> целой группе. Им необходим взгляд в глаза, обращение по имени, ласковое прикосновение, словом </w:t>
      </w:r>
      <w:proofErr w:type="spellStart"/>
      <w:r w:rsidRPr="00DF1581">
        <w:rPr>
          <w:rFonts w:ascii="Times New Roman" w:hAnsi="Times New Roman" w:cs="Times New Roman"/>
          <w:b/>
          <w:sz w:val="28"/>
          <w:szCs w:val="28"/>
        </w:rPr>
        <w:t>всѐ</w:t>
      </w:r>
      <w:proofErr w:type="spellEnd"/>
      <w:r w:rsidRPr="00DF1581">
        <w:rPr>
          <w:rFonts w:ascii="Times New Roman" w:hAnsi="Times New Roman" w:cs="Times New Roman"/>
          <w:b/>
          <w:sz w:val="28"/>
          <w:szCs w:val="28"/>
        </w:rPr>
        <w:t xml:space="preserve"> то, что свидетельствует и личном внимании и </w:t>
      </w:r>
      <w:proofErr w:type="gramStart"/>
      <w:r w:rsidRPr="00DF1581">
        <w:rPr>
          <w:rFonts w:ascii="Times New Roman" w:hAnsi="Times New Roman" w:cs="Times New Roman"/>
          <w:b/>
          <w:sz w:val="28"/>
          <w:szCs w:val="28"/>
        </w:rPr>
        <w:t>персональной</w:t>
      </w:r>
      <w:proofErr w:type="gramEnd"/>
      <w:r w:rsidRPr="00DF1581">
        <w:rPr>
          <w:rFonts w:ascii="Times New Roman" w:hAnsi="Times New Roman" w:cs="Times New Roman"/>
          <w:b/>
          <w:sz w:val="28"/>
          <w:szCs w:val="28"/>
        </w:rPr>
        <w:t xml:space="preserve"> </w:t>
      </w:r>
      <w:proofErr w:type="spellStart"/>
      <w:r w:rsidRPr="00DF1581">
        <w:rPr>
          <w:rFonts w:ascii="Times New Roman" w:hAnsi="Times New Roman" w:cs="Times New Roman"/>
          <w:b/>
          <w:sz w:val="28"/>
          <w:szCs w:val="28"/>
        </w:rPr>
        <w:t>обращѐнности</w:t>
      </w:r>
      <w:proofErr w:type="spellEnd"/>
    </w:p>
    <w:p w:rsidR="00F87FCC" w:rsidRP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lastRenderedPageBreak/>
        <w:t>■ Формирование адекватной предметно-развивающей среды: доступность игр; разнообразие игровых материалов (форма, текстура, цвет, материал и т.д.); Периодическая смена игровых материалов; использование природных и неигровых материалов в игре;</w:t>
      </w:r>
    </w:p>
    <w:p w:rsidR="00F87FCC" w:rsidRP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t>3. Формирование у ребенка чувство уверенности в окружающем:</w:t>
      </w:r>
    </w:p>
    <w:p w:rsidR="00F87FCC" w:rsidRP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t>■ Знакомство и сближение детей друг с другом;</w:t>
      </w:r>
    </w:p>
    <w:p w:rsidR="00F87FCC" w:rsidRP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t>■ Знакомство с воспитателем, установление открытых, доверительных отношений между воспитателем и детьми;</w:t>
      </w:r>
    </w:p>
    <w:p w:rsidR="00F87FCC" w:rsidRP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t>■ Знакомство с группой;</w:t>
      </w:r>
    </w:p>
    <w:p w:rsidR="00F87FCC" w:rsidRDefault="00F87FCC" w:rsidP="00F87FCC">
      <w:pPr>
        <w:jc w:val="both"/>
        <w:rPr>
          <w:rFonts w:ascii="Times New Roman" w:hAnsi="Times New Roman" w:cs="Times New Roman"/>
          <w:sz w:val="28"/>
          <w:szCs w:val="28"/>
        </w:rPr>
      </w:pPr>
      <w:r w:rsidRPr="00F87FCC">
        <w:rPr>
          <w:rFonts w:ascii="Times New Roman" w:hAnsi="Times New Roman" w:cs="Times New Roman"/>
          <w:sz w:val="28"/>
          <w:szCs w:val="28"/>
        </w:rPr>
        <w:t>Для этих целей используется оформление среды группы и развивающие игры.</w:t>
      </w:r>
    </w:p>
    <w:p w:rsidR="00FE0EBE" w:rsidRPr="00DF1581" w:rsidRDefault="00DF1581" w:rsidP="00DF1581">
      <w:pPr>
        <w:jc w:val="both"/>
        <w:rPr>
          <w:rFonts w:ascii="Times New Roman" w:hAnsi="Times New Roman" w:cs="Times New Roman"/>
          <w:sz w:val="28"/>
          <w:szCs w:val="28"/>
        </w:rPr>
      </w:pPr>
      <w:proofErr w:type="spellStart"/>
      <w:r w:rsidRPr="00DF1581">
        <w:rPr>
          <w:rFonts w:ascii="Times New Roman" w:hAnsi="Times New Roman" w:cs="Times New Roman"/>
          <w:sz w:val="28"/>
          <w:szCs w:val="28"/>
        </w:rPr>
        <w:t>Ещѐ</w:t>
      </w:r>
      <w:proofErr w:type="spellEnd"/>
      <w:r w:rsidRPr="00DF1581">
        <w:rPr>
          <w:rFonts w:ascii="Times New Roman" w:hAnsi="Times New Roman" w:cs="Times New Roman"/>
          <w:sz w:val="28"/>
          <w:szCs w:val="28"/>
        </w:rPr>
        <w:t xml:space="preserve"> одна особенность работы с детьми раннего возраста - неэффективность любых чисто вербальных методов воздействия. Любые инструкции, объяснения правил, призывы к послушанию оказываются бесполезными. Даже не потому, что дети </w:t>
      </w:r>
      <w:proofErr w:type="spellStart"/>
      <w:r w:rsidRPr="00DF1581">
        <w:rPr>
          <w:rFonts w:ascii="Times New Roman" w:hAnsi="Times New Roman" w:cs="Times New Roman"/>
          <w:sz w:val="28"/>
          <w:szCs w:val="28"/>
        </w:rPr>
        <w:t>ещѐ</w:t>
      </w:r>
      <w:proofErr w:type="spellEnd"/>
      <w:r w:rsidRPr="00DF1581">
        <w:rPr>
          <w:rFonts w:ascii="Times New Roman" w:hAnsi="Times New Roman" w:cs="Times New Roman"/>
          <w:sz w:val="28"/>
          <w:szCs w:val="28"/>
        </w:rPr>
        <w:t xml:space="preserve"> плохо понимают их, а потому что до 3-4 лет малыши не могут регулировать </w:t>
      </w:r>
      <w:proofErr w:type="spellStart"/>
      <w:r w:rsidRPr="00DF1581">
        <w:rPr>
          <w:rFonts w:ascii="Times New Roman" w:hAnsi="Times New Roman" w:cs="Times New Roman"/>
          <w:sz w:val="28"/>
          <w:szCs w:val="28"/>
        </w:rPr>
        <w:t>своѐ</w:t>
      </w:r>
      <w:proofErr w:type="spellEnd"/>
      <w:r w:rsidRPr="00DF1581">
        <w:rPr>
          <w:rFonts w:ascii="Times New Roman" w:hAnsi="Times New Roman" w:cs="Times New Roman"/>
          <w:sz w:val="28"/>
          <w:szCs w:val="28"/>
        </w:rPr>
        <w:t xml:space="preserve"> поведение посредством слова. Они живут только настоящим, и воздействия ситуации (окружающие предметы, движения, звуки) являются для них гораздо более сильными побудителями, чем значение слов взрослого. Эта особенность маленьких детей предъявляет высокие требования к действиям воспитателя. Они должны быть предельно выразительными, эмоциональными и «заразительными». Только собственной </w:t>
      </w:r>
      <w:proofErr w:type="spellStart"/>
      <w:r w:rsidRPr="00DF1581">
        <w:rPr>
          <w:rFonts w:ascii="Times New Roman" w:hAnsi="Times New Roman" w:cs="Times New Roman"/>
          <w:sz w:val="28"/>
          <w:szCs w:val="28"/>
        </w:rPr>
        <w:t>увлечѐнностью</w:t>
      </w:r>
      <w:proofErr w:type="spellEnd"/>
      <w:r w:rsidRPr="00DF1581">
        <w:rPr>
          <w:rFonts w:ascii="Times New Roman" w:hAnsi="Times New Roman" w:cs="Times New Roman"/>
          <w:sz w:val="28"/>
          <w:szCs w:val="28"/>
        </w:rPr>
        <w:t xml:space="preserve"> какой-либо деятельностью можно передать интерес к ней маленькому </w:t>
      </w:r>
      <w:proofErr w:type="spellStart"/>
      <w:r w:rsidRPr="00DF1581">
        <w:rPr>
          <w:rFonts w:ascii="Times New Roman" w:hAnsi="Times New Roman" w:cs="Times New Roman"/>
          <w:sz w:val="28"/>
          <w:szCs w:val="28"/>
        </w:rPr>
        <w:t>ребѐнку</w:t>
      </w:r>
      <w:proofErr w:type="spellEnd"/>
      <w:r w:rsidRPr="00DF1581">
        <w:rPr>
          <w:rFonts w:ascii="Times New Roman" w:hAnsi="Times New Roman" w:cs="Times New Roman"/>
          <w:sz w:val="28"/>
          <w:szCs w:val="28"/>
        </w:rPr>
        <w:t>. Здесь требуется повышенная чувствительность к состояниям малыша, выразительность движение и мим</w:t>
      </w:r>
      <w:r>
        <w:rPr>
          <w:rFonts w:ascii="Times New Roman" w:hAnsi="Times New Roman" w:cs="Times New Roman"/>
          <w:sz w:val="28"/>
          <w:szCs w:val="28"/>
        </w:rPr>
        <w:t xml:space="preserve">ики. Это вовсе не значит, что с </w:t>
      </w:r>
      <w:r w:rsidRPr="00DF1581">
        <w:rPr>
          <w:rFonts w:ascii="Times New Roman" w:hAnsi="Times New Roman" w:cs="Times New Roman"/>
          <w:sz w:val="28"/>
          <w:szCs w:val="28"/>
        </w:rPr>
        <w:t>маленькими детьми не нужно говорить. Но слова обязательно должны быть включены в контекст реальных действий, иметь яркую интонационную окраску, сопровождаться соотве</w:t>
      </w:r>
      <w:r w:rsidR="0092107D">
        <w:rPr>
          <w:rFonts w:ascii="Times New Roman" w:hAnsi="Times New Roman" w:cs="Times New Roman"/>
          <w:sz w:val="28"/>
          <w:szCs w:val="28"/>
        </w:rPr>
        <w:t>тствующими жестами и движениями</w:t>
      </w:r>
    </w:p>
    <w:p w:rsidR="00DF1581" w:rsidRDefault="00DF1581" w:rsidP="00DF1581">
      <w:pPr>
        <w:jc w:val="both"/>
        <w:rPr>
          <w:rFonts w:ascii="Times New Roman" w:hAnsi="Times New Roman" w:cs="Times New Roman"/>
          <w:sz w:val="28"/>
          <w:szCs w:val="28"/>
        </w:rPr>
      </w:pPr>
      <w:r w:rsidRPr="00DF1581">
        <w:rPr>
          <w:rFonts w:ascii="Times New Roman" w:hAnsi="Times New Roman" w:cs="Times New Roman"/>
          <w:sz w:val="28"/>
          <w:szCs w:val="28"/>
        </w:rPr>
        <w:t xml:space="preserve"> Задача же воспитания в этом возрасте состоит в том, чтобы стимулировать активность каждого </w:t>
      </w:r>
      <w:proofErr w:type="spellStart"/>
      <w:r w:rsidRPr="00DF1581">
        <w:rPr>
          <w:rFonts w:ascii="Times New Roman" w:hAnsi="Times New Roman" w:cs="Times New Roman"/>
          <w:sz w:val="28"/>
          <w:szCs w:val="28"/>
        </w:rPr>
        <w:t>ребѐнка</w:t>
      </w:r>
      <w:proofErr w:type="spellEnd"/>
      <w:r w:rsidRPr="00DF1581">
        <w:rPr>
          <w:rFonts w:ascii="Times New Roman" w:hAnsi="Times New Roman" w:cs="Times New Roman"/>
          <w:sz w:val="28"/>
          <w:szCs w:val="28"/>
        </w:rPr>
        <w:t xml:space="preserve">, вызывать его желание действовать, общаться, играть, решать практические задачи. Для этого совершенно недостаточно сообщать детям новую информацию или демонстрировать нужные способы действия. Здесь необходимы эмоциональное вовлечение детей, создание общего смыслового поля, </w:t>
      </w:r>
      <w:proofErr w:type="gramStart"/>
      <w:r w:rsidRPr="00DF1581">
        <w:rPr>
          <w:rFonts w:ascii="Times New Roman" w:hAnsi="Times New Roman" w:cs="Times New Roman"/>
          <w:sz w:val="28"/>
          <w:szCs w:val="28"/>
        </w:rPr>
        <w:t>эмоциональная</w:t>
      </w:r>
      <w:proofErr w:type="gramEnd"/>
      <w:r w:rsidRPr="00DF1581">
        <w:rPr>
          <w:rFonts w:ascii="Times New Roman" w:hAnsi="Times New Roman" w:cs="Times New Roman"/>
          <w:sz w:val="28"/>
          <w:szCs w:val="28"/>
        </w:rPr>
        <w:t xml:space="preserve"> </w:t>
      </w:r>
      <w:proofErr w:type="spellStart"/>
      <w:r w:rsidRPr="00DF1581">
        <w:rPr>
          <w:rFonts w:ascii="Times New Roman" w:hAnsi="Times New Roman" w:cs="Times New Roman"/>
          <w:sz w:val="28"/>
          <w:szCs w:val="28"/>
        </w:rPr>
        <w:t>включѐнность</w:t>
      </w:r>
      <w:proofErr w:type="spellEnd"/>
      <w:r w:rsidRPr="00DF1581">
        <w:rPr>
          <w:rFonts w:ascii="Times New Roman" w:hAnsi="Times New Roman" w:cs="Times New Roman"/>
          <w:sz w:val="28"/>
          <w:szCs w:val="28"/>
        </w:rPr>
        <w:t xml:space="preserve"> взрослого в нужные действия. Только так можно передать </w:t>
      </w:r>
      <w:proofErr w:type="spellStart"/>
      <w:r w:rsidRPr="00DF1581">
        <w:rPr>
          <w:rFonts w:ascii="Times New Roman" w:hAnsi="Times New Roman" w:cs="Times New Roman"/>
          <w:sz w:val="28"/>
          <w:szCs w:val="28"/>
        </w:rPr>
        <w:t>ребѐнку</w:t>
      </w:r>
      <w:proofErr w:type="spellEnd"/>
      <w:r w:rsidRPr="00DF1581">
        <w:rPr>
          <w:rFonts w:ascii="Times New Roman" w:hAnsi="Times New Roman" w:cs="Times New Roman"/>
          <w:sz w:val="28"/>
          <w:szCs w:val="28"/>
        </w:rPr>
        <w:t xml:space="preserve"> интерес к новой деятельности, привлечь к ней и увлечь ею, и таким образом вызвать его собственное желание. </w:t>
      </w:r>
      <w:proofErr w:type="spellStart"/>
      <w:r w:rsidRPr="00DF1581">
        <w:rPr>
          <w:rFonts w:ascii="Times New Roman" w:hAnsi="Times New Roman" w:cs="Times New Roman"/>
          <w:sz w:val="28"/>
          <w:szCs w:val="28"/>
        </w:rPr>
        <w:t>Всѐ</w:t>
      </w:r>
      <w:proofErr w:type="spellEnd"/>
      <w:r w:rsidRPr="00DF1581">
        <w:rPr>
          <w:rFonts w:ascii="Times New Roman" w:hAnsi="Times New Roman" w:cs="Times New Roman"/>
          <w:sz w:val="28"/>
          <w:szCs w:val="28"/>
        </w:rPr>
        <w:t xml:space="preserve"> это предъявляет особые требования к специалистам, </w:t>
      </w:r>
      <w:r w:rsidRPr="00DF1581">
        <w:rPr>
          <w:rFonts w:ascii="Times New Roman" w:hAnsi="Times New Roman" w:cs="Times New Roman"/>
          <w:sz w:val="28"/>
          <w:szCs w:val="28"/>
        </w:rPr>
        <w:lastRenderedPageBreak/>
        <w:t xml:space="preserve">работающим с маленькими детьми. Эмоциональная выразительность, артистизм, способность расположить к себе и передать интерес к деятельности - </w:t>
      </w:r>
      <w:proofErr w:type="spellStart"/>
      <w:r w:rsidRPr="00DF1581">
        <w:rPr>
          <w:rFonts w:ascii="Times New Roman" w:hAnsi="Times New Roman" w:cs="Times New Roman"/>
          <w:sz w:val="28"/>
          <w:szCs w:val="28"/>
        </w:rPr>
        <w:t>всѐ</w:t>
      </w:r>
      <w:proofErr w:type="spellEnd"/>
      <w:r w:rsidRPr="00DF1581">
        <w:rPr>
          <w:rFonts w:ascii="Times New Roman" w:hAnsi="Times New Roman" w:cs="Times New Roman"/>
          <w:sz w:val="28"/>
          <w:szCs w:val="28"/>
        </w:rPr>
        <w:t xml:space="preserve"> это является профессиональными качествами специалистов, работающих с детьми раннего возраста. Эти качества необходимы как педагогам, так и психологам.</w:t>
      </w:r>
    </w:p>
    <w:p w:rsidR="0092107D" w:rsidRDefault="0092107D" w:rsidP="00DF1581">
      <w:pPr>
        <w:jc w:val="both"/>
        <w:rPr>
          <w:rFonts w:ascii="Times New Roman" w:hAnsi="Times New Roman" w:cs="Times New Roman"/>
          <w:b/>
          <w:sz w:val="28"/>
          <w:szCs w:val="28"/>
        </w:rPr>
      </w:pPr>
      <w:r w:rsidRPr="0092107D">
        <w:rPr>
          <w:rFonts w:ascii="Times New Roman" w:hAnsi="Times New Roman" w:cs="Times New Roman"/>
          <w:b/>
          <w:sz w:val="28"/>
          <w:szCs w:val="28"/>
        </w:rPr>
        <w:t>Выводы</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В младшем дошкольном возрасте совместная деятельность с педагогов</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оказывает значительное влияние на социализацию и адаптацию ребенка.</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Воспитатель играет большую роль в процессе адаптации ребенка к условиям</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детского сада, смягчая протекание адаптационного периода у детей.</w:t>
      </w:r>
    </w:p>
    <w:p w:rsidR="0092107D" w:rsidRPr="00912721" w:rsidRDefault="0092107D" w:rsidP="00912721">
      <w:pPr>
        <w:spacing w:after="0"/>
        <w:jc w:val="both"/>
        <w:rPr>
          <w:rFonts w:ascii="Times New Roman" w:hAnsi="Times New Roman" w:cs="Times New Roman"/>
          <w:sz w:val="28"/>
          <w:szCs w:val="28"/>
        </w:rPr>
      </w:pPr>
      <w:proofErr w:type="gramStart"/>
      <w:r w:rsidRPr="00912721">
        <w:rPr>
          <w:rFonts w:ascii="Times New Roman" w:hAnsi="Times New Roman" w:cs="Times New Roman"/>
          <w:sz w:val="28"/>
          <w:szCs w:val="28"/>
        </w:rPr>
        <w:t>Эффективным</w:t>
      </w:r>
      <w:proofErr w:type="gramEnd"/>
      <w:r w:rsidRPr="00912721">
        <w:rPr>
          <w:rFonts w:ascii="Times New Roman" w:hAnsi="Times New Roman" w:cs="Times New Roman"/>
          <w:sz w:val="28"/>
          <w:szCs w:val="28"/>
        </w:rPr>
        <w:t xml:space="preserve"> для организации адаптации детей младшего дошкольного</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возраста является такое взаимодействие, которое помогло бы детям</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принимать безболезненно окружение (незнакомых детей и взрослых).</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 xml:space="preserve">Ребенок должен научиться применять свои адаптационные возможности, </w:t>
      </w:r>
      <w:proofErr w:type="gramStart"/>
      <w:r w:rsidRPr="00912721">
        <w:rPr>
          <w:rFonts w:ascii="Times New Roman" w:hAnsi="Times New Roman" w:cs="Times New Roman"/>
          <w:sz w:val="28"/>
          <w:szCs w:val="28"/>
        </w:rPr>
        <w:t>для</w:t>
      </w:r>
      <w:proofErr w:type="gramEnd"/>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чего ему необходимы формы организации разнообразных видов</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деятельности, соответствующие его возрастным особенностям, помогут ему</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в этом. В работе с детьми используют такие приемы, как демонстрация</w:t>
      </w:r>
    </w:p>
    <w:p w:rsidR="0092107D"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собственного позитивного действия, замена, переключение внимания,</w:t>
      </w:r>
    </w:p>
    <w:p w:rsidR="001279E2" w:rsidRPr="00912721" w:rsidRDefault="0092107D" w:rsidP="00912721">
      <w:pPr>
        <w:spacing w:after="0"/>
        <w:jc w:val="both"/>
        <w:rPr>
          <w:rFonts w:ascii="Times New Roman" w:hAnsi="Times New Roman" w:cs="Times New Roman"/>
          <w:sz w:val="28"/>
          <w:szCs w:val="28"/>
        </w:rPr>
      </w:pPr>
      <w:r w:rsidRPr="00912721">
        <w:rPr>
          <w:rFonts w:ascii="Times New Roman" w:hAnsi="Times New Roman" w:cs="Times New Roman"/>
          <w:sz w:val="28"/>
          <w:szCs w:val="28"/>
        </w:rPr>
        <w:t>введение правил, игро</w:t>
      </w:r>
      <w:r w:rsidR="001279E2">
        <w:rPr>
          <w:rFonts w:ascii="Times New Roman" w:hAnsi="Times New Roman" w:cs="Times New Roman"/>
          <w:sz w:val="28"/>
          <w:szCs w:val="28"/>
        </w:rPr>
        <w:t>вые приемы, музыку, шутки и т</w:t>
      </w:r>
      <w:r w:rsidR="00690B74">
        <w:rPr>
          <w:rFonts w:ascii="Times New Roman" w:hAnsi="Times New Roman" w:cs="Times New Roman"/>
          <w:sz w:val="28"/>
          <w:szCs w:val="28"/>
        </w:rPr>
        <w:t>.д.</w:t>
      </w:r>
    </w:p>
    <w:sectPr w:rsidR="001279E2" w:rsidRPr="00912721" w:rsidSect="00EE4D0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78"/>
    <w:rsid w:val="001279E2"/>
    <w:rsid w:val="0049246C"/>
    <w:rsid w:val="005C040A"/>
    <w:rsid w:val="00690B74"/>
    <w:rsid w:val="0071639F"/>
    <w:rsid w:val="007601A4"/>
    <w:rsid w:val="00912721"/>
    <w:rsid w:val="0092107D"/>
    <w:rsid w:val="00AD5013"/>
    <w:rsid w:val="00BE562C"/>
    <w:rsid w:val="00C73E14"/>
    <w:rsid w:val="00CD4D78"/>
    <w:rsid w:val="00D46AB1"/>
    <w:rsid w:val="00DA124E"/>
    <w:rsid w:val="00DD5D49"/>
    <w:rsid w:val="00DF1581"/>
    <w:rsid w:val="00EE4D0D"/>
    <w:rsid w:val="00F87FCC"/>
    <w:rsid w:val="00FE0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5</Pages>
  <Words>1567</Words>
  <Characters>8933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2024-06-04T10:14:00Z</dcterms:created>
  <dcterms:modified xsi:type="dcterms:W3CDTF">2024-10-09T08:30:00Z</dcterms:modified>
</cp:coreProperties>
</file>